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3436E" w14:textId="13C77A6D" w:rsidR="002D7677" w:rsidRDefault="008237C4">
      <w:pPr>
        <w:widowControl/>
        <w:spacing w:before="100" w:beforeAutospacing="1" w:after="100" w:afterAutospacing="1"/>
        <w:jc w:val="center"/>
        <w:outlineLvl w:val="0"/>
        <w:rPr>
          <w:rFonts w:ascii="Times New Roman" w:eastAsia="宋体" w:hAnsi="Times New Roman" w:cs="Times New Roman"/>
          <w:b/>
          <w:bCs/>
          <w:kern w:val="36"/>
          <w:sz w:val="27"/>
          <w:szCs w:val="27"/>
        </w:rPr>
      </w:pPr>
      <w:r>
        <w:rPr>
          <w:rFonts w:ascii="Times New Roman" w:eastAsia="宋体" w:hAnsi="Tahoma" w:cs="Times New Roman"/>
          <w:b/>
          <w:bCs/>
          <w:kern w:val="36"/>
          <w:sz w:val="27"/>
          <w:szCs w:val="27"/>
        </w:rPr>
        <w:t>关于举办湖州师范学院第</w:t>
      </w:r>
      <w:r w:rsidR="00F4099B" w:rsidRPr="00C37B2C">
        <w:rPr>
          <w:rFonts w:ascii="Times New Roman" w:eastAsia="宋体" w:hAnsi="Tahoma" w:cs="Times New Roman" w:hint="eastAsia"/>
          <w:b/>
          <w:bCs/>
          <w:kern w:val="36"/>
          <w:sz w:val="27"/>
          <w:szCs w:val="27"/>
        </w:rPr>
        <w:t>五</w:t>
      </w:r>
      <w:r>
        <w:rPr>
          <w:rFonts w:ascii="Times New Roman" w:eastAsia="宋体" w:hAnsi="Tahoma" w:cs="Times New Roman"/>
          <w:b/>
          <w:bCs/>
          <w:kern w:val="36"/>
          <w:sz w:val="27"/>
          <w:szCs w:val="27"/>
        </w:rPr>
        <w:t>届</w:t>
      </w:r>
      <w:r>
        <w:rPr>
          <w:rFonts w:ascii="Times New Roman" w:eastAsia="宋体" w:hAnsi="Tahoma" w:cs="Times New Roman" w:hint="eastAsia"/>
          <w:b/>
          <w:bCs/>
          <w:kern w:val="36"/>
          <w:sz w:val="27"/>
          <w:szCs w:val="27"/>
        </w:rPr>
        <w:t>大学生工程训练综合能力竞赛暨第</w:t>
      </w:r>
      <w:r w:rsidR="00F4099B">
        <w:rPr>
          <w:rFonts w:ascii="Times New Roman" w:eastAsia="宋体" w:hAnsi="Tahoma" w:cs="Times New Roman" w:hint="eastAsia"/>
          <w:b/>
          <w:bCs/>
          <w:kern w:val="36"/>
          <w:sz w:val="27"/>
          <w:szCs w:val="27"/>
        </w:rPr>
        <w:t>七</w:t>
      </w:r>
      <w:r>
        <w:rPr>
          <w:rFonts w:ascii="Times New Roman" w:eastAsia="宋体" w:hAnsi="Tahoma" w:cs="Times New Roman" w:hint="eastAsia"/>
          <w:b/>
          <w:bCs/>
          <w:kern w:val="36"/>
          <w:sz w:val="27"/>
          <w:szCs w:val="27"/>
        </w:rPr>
        <w:t>届浙江省大学生工程训练综合能力竞赛选拔赛</w:t>
      </w:r>
      <w:r>
        <w:rPr>
          <w:rFonts w:ascii="Times New Roman" w:eastAsia="宋体" w:hAnsi="Tahoma" w:cs="Times New Roman"/>
          <w:b/>
          <w:bCs/>
          <w:kern w:val="36"/>
          <w:sz w:val="27"/>
          <w:szCs w:val="27"/>
        </w:rPr>
        <w:t>的通知</w:t>
      </w:r>
    </w:p>
    <w:p w14:paraId="2ACE95A6" w14:textId="77777777" w:rsidR="002D7677" w:rsidRDefault="002D7677"/>
    <w:p w14:paraId="524FCE1B" w14:textId="77777777" w:rsidR="002D7677" w:rsidRDefault="008237C4">
      <w:r>
        <w:rPr>
          <w:rFonts w:hint="eastAsia"/>
        </w:rPr>
        <w:t>各学院、有关部门：</w:t>
      </w:r>
    </w:p>
    <w:p w14:paraId="5AA2C29D" w14:textId="77777777" w:rsidR="002D7677" w:rsidRDefault="002D7677"/>
    <w:p w14:paraId="3110F4F3" w14:textId="531EF5A0" w:rsidR="002D7677" w:rsidRDefault="008237C4" w:rsidP="00C563B9">
      <w:pPr>
        <w:spacing w:line="365" w:lineRule="auto"/>
        <w:ind w:firstLine="420"/>
      </w:pPr>
      <w:r>
        <w:rPr>
          <w:rFonts w:hint="eastAsia"/>
        </w:rPr>
        <w:t>为加强大学生工程实践能力和创新精神的培养，提高</w:t>
      </w:r>
      <w:r w:rsidR="00441962">
        <w:rPr>
          <w:rFonts w:hint="eastAsia"/>
        </w:rPr>
        <w:t>大学手动手能力，增强对机械、电气等基础学科的知识掌握，同时为第</w:t>
      </w:r>
      <w:r w:rsidR="00F4099B">
        <w:rPr>
          <w:rFonts w:hint="eastAsia"/>
        </w:rPr>
        <w:t>七</w:t>
      </w:r>
      <w:r>
        <w:rPr>
          <w:rFonts w:hint="eastAsia"/>
        </w:rPr>
        <w:t>届浙江省大</w:t>
      </w:r>
      <w:r w:rsidR="00C10581">
        <w:rPr>
          <w:rFonts w:hint="eastAsia"/>
        </w:rPr>
        <w:t>学生工程训练综合能力竞赛选拨优秀选手，现组织开展湖州师范学院第</w:t>
      </w:r>
      <w:r w:rsidR="00F4099B">
        <w:rPr>
          <w:rFonts w:hint="eastAsia"/>
        </w:rPr>
        <w:t>五</w:t>
      </w:r>
      <w:r>
        <w:rPr>
          <w:rFonts w:hint="eastAsia"/>
        </w:rPr>
        <w:t>届大学生工程训练综合能力竞赛。</w:t>
      </w:r>
    </w:p>
    <w:p w14:paraId="7291E80A" w14:textId="77777777" w:rsidR="002D7677" w:rsidRDefault="002D7677">
      <w:pPr>
        <w:ind w:firstLine="420"/>
      </w:pPr>
    </w:p>
    <w:p w14:paraId="627FB8B3" w14:textId="77777777" w:rsidR="002D7677" w:rsidRDefault="008237C4">
      <w:pPr>
        <w:widowControl/>
        <w:shd w:val="clear" w:color="auto" w:fill="FFFFFF"/>
        <w:spacing w:before="100" w:beforeAutospacing="1" w:after="100" w:afterAutospacing="1" w:line="288" w:lineRule="auto"/>
        <w:jc w:val="left"/>
        <w:rPr>
          <w:rFonts w:ascii="Times New Roman" w:eastAsia="宋体" w:hAnsi="Times New Roman" w:cs="Times New Roman"/>
          <w:color w:val="333333"/>
          <w:kern w:val="0"/>
          <w:szCs w:val="21"/>
        </w:rPr>
      </w:pPr>
      <w:r>
        <w:rPr>
          <w:rFonts w:ascii="Times New Roman" w:eastAsia="宋体" w:hAnsi="Tahoma" w:cs="Times New Roman"/>
          <w:b/>
          <w:bCs/>
          <w:color w:val="333333"/>
          <w:kern w:val="0"/>
        </w:rPr>
        <w:t>一、组织单位</w:t>
      </w:r>
    </w:p>
    <w:p w14:paraId="58DD889D" w14:textId="77777777" w:rsidR="002D7677" w:rsidRDefault="008237C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color w:val="333333"/>
          <w:kern w:val="0"/>
          <w:szCs w:val="21"/>
        </w:rPr>
        <w:t>主办单位：湖州师范学院</w:t>
      </w:r>
    </w:p>
    <w:p w14:paraId="45CEC3DB" w14:textId="77777777" w:rsidR="002D7677" w:rsidRDefault="008237C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color w:val="333333"/>
          <w:kern w:val="0"/>
          <w:szCs w:val="21"/>
        </w:rPr>
        <w:t>承办单位：湖州师范学院工学院</w:t>
      </w:r>
    </w:p>
    <w:p w14:paraId="283C73B7" w14:textId="77777777" w:rsidR="002D7677" w:rsidRDefault="008237C4">
      <w:pPr>
        <w:widowControl/>
        <w:shd w:val="clear" w:color="auto" w:fill="FFFFFF"/>
        <w:spacing w:before="100" w:beforeAutospacing="1" w:after="100" w:afterAutospacing="1" w:line="288" w:lineRule="auto"/>
        <w:jc w:val="left"/>
        <w:rPr>
          <w:rFonts w:ascii="Times New Roman" w:eastAsia="宋体" w:hAnsi="Times New Roman" w:cs="Times New Roman"/>
          <w:color w:val="333333"/>
          <w:kern w:val="0"/>
          <w:szCs w:val="21"/>
        </w:rPr>
      </w:pPr>
      <w:r>
        <w:rPr>
          <w:rFonts w:ascii="Times New Roman" w:eastAsia="宋体" w:hAnsi="Tahoma" w:cs="Times New Roman"/>
          <w:color w:val="333333"/>
          <w:kern w:val="0"/>
          <w:szCs w:val="21"/>
        </w:rPr>
        <w:t>二</w:t>
      </w:r>
      <w:r>
        <w:rPr>
          <w:rFonts w:ascii="Times New Roman" w:eastAsia="宋体" w:hAnsi="Tahoma" w:cs="Times New Roman"/>
          <w:b/>
          <w:bCs/>
          <w:color w:val="333333"/>
          <w:kern w:val="0"/>
        </w:rPr>
        <w:t>、参赛对象</w:t>
      </w:r>
    </w:p>
    <w:p w14:paraId="322FEE13" w14:textId="77777777" w:rsidR="002D7677" w:rsidRDefault="008237C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color w:val="333333"/>
          <w:kern w:val="0"/>
          <w:szCs w:val="21"/>
        </w:rPr>
        <w:t>在校本科生，主要以理工专业学生为主，学生自愿参加竞赛。</w:t>
      </w:r>
    </w:p>
    <w:p w14:paraId="73CD2A63" w14:textId="77777777" w:rsidR="002D7677" w:rsidRDefault="008237C4">
      <w:pPr>
        <w:widowControl/>
        <w:shd w:val="clear" w:color="auto" w:fill="FFFFFF"/>
        <w:spacing w:before="100" w:beforeAutospacing="1" w:after="100" w:afterAutospacing="1" w:line="288" w:lineRule="auto"/>
        <w:ind w:firstLineChars="200" w:firstLine="420"/>
        <w:jc w:val="left"/>
        <w:rPr>
          <w:rFonts w:ascii="Times New Roman" w:eastAsia="宋体" w:hAnsi="Tahoma" w:cs="Times New Roman"/>
          <w:color w:val="333333"/>
          <w:kern w:val="0"/>
          <w:szCs w:val="21"/>
        </w:rPr>
      </w:pPr>
      <w:r>
        <w:rPr>
          <w:rFonts w:ascii="Times New Roman" w:eastAsia="宋体" w:hAnsi="Tahoma" w:cs="Times New Roman" w:hint="eastAsia"/>
          <w:color w:val="333333"/>
          <w:kern w:val="0"/>
          <w:szCs w:val="21"/>
        </w:rPr>
        <w:t>每个参赛队由</w:t>
      </w:r>
      <w:r>
        <w:rPr>
          <w:rFonts w:ascii="Times New Roman" w:eastAsia="宋体" w:hAnsi="Tahoma" w:cs="Times New Roman" w:hint="eastAsia"/>
          <w:color w:val="333333"/>
          <w:kern w:val="0"/>
          <w:szCs w:val="21"/>
        </w:rPr>
        <w:t>3</w:t>
      </w:r>
      <w:r>
        <w:rPr>
          <w:rFonts w:ascii="Times New Roman" w:eastAsia="宋体" w:hAnsi="Tahoma" w:cs="Times New Roman" w:hint="eastAsia"/>
          <w:color w:val="333333"/>
          <w:kern w:val="0"/>
          <w:szCs w:val="21"/>
        </w:rPr>
        <w:t>名在校本科大学生和最多</w:t>
      </w:r>
      <w:r>
        <w:rPr>
          <w:rFonts w:ascii="Times New Roman" w:eastAsia="宋体" w:hAnsi="Tahoma" w:cs="Times New Roman" w:hint="eastAsia"/>
          <w:color w:val="333333"/>
          <w:kern w:val="0"/>
          <w:szCs w:val="21"/>
        </w:rPr>
        <w:t>2</w:t>
      </w:r>
      <w:r>
        <w:rPr>
          <w:rFonts w:ascii="Times New Roman" w:eastAsia="宋体" w:hAnsi="Tahoma" w:cs="Times New Roman" w:hint="eastAsia"/>
          <w:color w:val="333333"/>
          <w:kern w:val="0"/>
          <w:szCs w:val="21"/>
        </w:rPr>
        <w:t>名指导教师组成，参加校内比赛。成绩优异者可参加省赛。</w:t>
      </w:r>
    </w:p>
    <w:p w14:paraId="20E00FDA" w14:textId="77777777" w:rsidR="002D7677" w:rsidRDefault="008237C4">
      <w:pPr>
        <w:widowControl/>
        <w:shd w:val="clear" w:color="auto" w:fill="FFFFFF"/>
        <w:spacing w:before="100" w:beforeAutospacing="1" w:after="100" w:afterAutospacing="1" w:line="288" w:lineRule="auto"/>
        <w:ind w:firstLineChars="200" w:firstLine="420"/>
        <w:jc w:val="left"/>
        <w:rPr>
          <w:rFonts w:ascii="Times New Roman" w:eastAsia="宋体" w:hAnsi="Tahoma" w:cs="Times New Roman"/>
          <w:color w:val="333333"/>
          <w:kern w:val="0"/>
          <w:szCs w:val="21"/>
        </w:rPr>
      </w:pPr>
      <w:r>
        <w:rPr>
          <w:rFonts w:ascii="Times New Roman" w:eastAsia="宋体" w:hAnsi="Tahoma" w:cs="Times New Roman" w:hint="eastAsia"/>
          <w:color w:val="333333"/>
          <w:kern w:val="0"/>
          <w:szCs w:val="21"/>
        </w:rPr>
        <w:t>注：本部学生与求真学院学生分开报名。一个队中不可同时有本部和求真学院学生。</w:t>
      </w:r>
    </w:p>
    <w:p w14:paraId="4ECCE9A6" w14:textId="77777777" w:rsidR="002D7677" w:rsidRDefault="008237C4">
      <w:pPr>
        <w:widowControl/>
        <w:shd w:val="clear" w:color="auto" w:fill="FFFFFF"/>
        <w:spacing w:before="100" w:beforeAutospacing="1" w:after="100" w:afterAutospacing="1" w:line="288" w:lineRule="auto"/>
        <w:jc w:val="left"/>
        <w:rPr>
          <w:rFonts w:ascii="Times New Roman" w:eastAsia="宋体" w:hAnsi="Tahoma" w:cs="Times New Roman"/>
          <w:b/>
          <w:bCs/>
          <w:color w:val="333333"/>
          <w:kern w:val="0"/>
        </w:rPr>
      </w:pPr>
      <w:r>
        <w:rPr>
          <w:rFonts w:ascii="Times New Roman" w:eastAsia="宋体" w:hAnsi="Tahoma" w:cs="Times New Roman"/>
          <w:b/>
          <w:bCs/>
          <w:color w:val="333333"/>
          <w:kern w:val="0"/>
        </w:rPr>
        <w:t>三、竞赛题目及内容</w:t>
      </w:r>
    </w:p>
    <w:p w14:paraId="4C316B47" w14:textId="355FE796" w:rsidR="00527A11" w:rsidRPr="00527A11" w:rsidRDefault="00527A11" w:rsidP="00527A11">
      <w:pPr>
        <w:pStyle w:val="aa"/>
        <w:kinsoku w:val="0"/>
        <w:overflowPunct w:val="0"/>
        <w:spacing w:before="1" w:line="364" w:lineRule="auto"/>
        <w:ind w:right="480"/>
        <w:rPr>
          <w:rFonts w:asciiTheme="minorEastAsia" w:eastAsiaTheme="minorEastAsia" w:hAnsiTheme="minorEastAsia"/>
          <w:b/>
          <w:bCs/>
          <w:sz w:val="21"/>
          <w:szCs w:val="21"/>
        </w:rPr>
      </w:pPr>
      <w:r w:rsidRPr="00527A11">
        <w:rPr>
          <w:rFonts w:asciiTheme="minorEastAsia" w:eastAsiaTheme="minorEastAsia" w:hAnsiTheme="minorEastAsia" w:hint="eastAsia"/>
          <w:b/>
          <w:bCs/>
          <w:sz w:val="21"/>
          <w:szCs w:val="21"/>
        </w:rPr>
        <w:t>1.竞赛主题</w:t>
      </w:r>
    </w:p>
    <w:p w14:paraId="06B888E8" w14:textId="77777777" w:rsidR="00527A11" w:rsidRPr="00527A11" w:rsidRDefault="00527A11" w:rsidP="00527A11">
      <w:pPr>
        <w:pStyle w:val="aa"/>
        <w:kinsoku w:val="0"/>
        <w:overflowPunct w:val="0"/>
        <w:spacing w:before="2" w:line="364" w:lineRule="auto"/>
        <w:ind w:leftChars="57" w:right="725" w:firstLineChars="200" w:firstLine="420"/>
        <w:rPr>
          <w:rFonts w:asciiTheme="minorEastAsia" w:eastAsiaTheme="minorEastAsia" w:hAnsiTheme="minorEastAsia"/>
          <w:sz w:val="21"/>
          <w:szCs w:val="21"/>
        </w:rPr>
      </w:pPr>
      <w:r w:rsidRPr="00527A11">
        <w:rPr>
          <w:rFonts w:asciiTheme="minorEastAsia" w:eastAsiaTheme="minorEastAsia" w:hAnsiTheme="minorEastAsia" w:hint="eastAsia"/>
          <w:sz w:val="21"/>
          <w:szCs w:val="21"/>
        </w:rPr>
        <w:t xml:space="preserve">守德崇劳工程创新求卓越，服务社会智造强国勇担当 </w:t>
      </w:r>
    </w:p>
    <w:p w14:paraId="1EED6327" w14:textId="3DAF3CB4" w:rsidR="00527A11" w:rsidRPr="00527A11" w:rsidRDefault="00527A11" w:rsidP="00527A11">
      <w:pPr>
        <w:pStyle w:val="aa"/>
        <w:kinsoku w:val="0"/>
        <w:overflowPunct w:val="0"/>
        <w:spacing w:before="2" w:line="364" w:lineRule="auto"/>
        <w:ind w:leftChars="57" w:right="725"/>
        <w:rPr>
          <w:rFonts w:asciiTheme="minorEastAsia" w:eastAsiaTheme="minorEastAsia" w:hAnsiTheme="minorEastAsia"/>
          <w:b/>
          <w:bCs/>
          <w:sz w:val="21"/>
          <w:szCs w:val="21"/>
        </w:rPr>
      </w:pPr>
      <w:r w:rsidRPr="00527A11">
        <w:rPr>
          <w:rFonts w:asciiTheme="minorEastAsia" w:eastAsiaTheme="minorEastAsia" w:hAnsiTheme="minorEastAsia" w:hint="eastAsia"/>
          <w:b/>
          <w:bCs/>
          <w:sz w:val="21"/>
          <w:szCs w:val="21"/>
        </w:rPr>
        <w:t>2.竞赛目标定位</w:t>
      </w:r>
    </w:p>
    <w:p w14:paraId="0B85DA2B" w14:textId="0B7AB82F" w:rsidR="00527A11" w:rsidRPr="00527A11" w:rsidRDefault="00527A11" w:rsidP="00527A11">
      <w:pPr>
        <w:pStyle w:val="aa"/>
        <w:kinsoku w:val="0"/>
        <w:overflowPunct w:val="0"/>
        <w:spacing w:before="1" w:line="364" w:lineRule="auto"/>
        <w:ind w:right="101" w:firstLineChars="200" w:firstLine="416"/>
        <w:rPr>
          <w:rFonts w:asciiTheme="minorHAnsi" w:eastAsiaTheme="minorEastAsia" w:hAnsiTheme="minorHAnsi" w:cstheme="minorBidi"/>
          <w:kern w:val="2"/>
          <w:sz w:val="21"/>
          <w:szCs w:val="22"/>
        </w:rPr>
      </w:pPr>
      <w:r w:rsidRPr="00527A11">
        <w:rPr>
          <w:rFonts w:asciiTheme="minorEastAsia" w:eastAsiaTheme="minorEastAsia" w:hAnsiTheme="minorEastAsia" w:hint="eastAsia"/>
          <w:spacing w:val="-1"/>
          <w:sz w:val="21"/>
          <w:szCs w:val="21"/>
        </w:rPr>
        <w:t>面向适应全球可持续发展需求的工程师培养，服务于国</w:t>
      </w:r>
      <w:r w:rsidRPr="00527A11">
        <w:rPr>
          <w:rFonts w:asciiTheme="minorEastAsia" w:eastAsiaTheme="minorEastAsia" w:hAnsiTheme="minorEastAsia"/>
          <w:spacing w:val="-1"/>
          <w:sz w:val="21"/>
          <w:szCs w:val="21"/>
        </w:rPr>
        <w:t xml:space="preserve"> </w:t>
      </w:r>
      <w:r w:rsidRPr="00527A11">
        <w:rPr>
          <w:rFonts w:asciiTheme="minorEastAsia" w:eastAsiaTheme="minorEastAsia" w:hAnsiTheme="minorEastAsia" w:hint="eastAsia"/>
          <w:spacing w:val="-3"/>
          <w:sz w:val="21"/>
          <w:szCs w:val="21"/>
        </w:rPr>
        <w:t>家创新驱动与制造强国战略，强化工程伦理意识，坚持基础</w:t>
      </w:r>
      <w:r w:rsidRPr="00527A11">
        <w:rPr>
          <w:rFonts w:asciiTheme="minorEastAsia" w:eastAsiaTheme="minorEastAsia" w:hAnsiTheme="minorEastAsia"/>
          <w:spacing w:val="-3"/>
          <w:sz w:val="21"/>
          <w:szCs w:val="21"/>
        </w:rPr>
        <w:t xml:space="preserve"> </w:t>
      </w:r>
      <w:r w:rsidRPr="00527A11">
        <w:rPr>
          <w:rFonts w:asciiTheme="minorEastAsia" w:eastAsiaTheme="minorEastAsia" w:hAnsiTheme="minorEastAsia" w:hint="eastAsia"/>
          <w:spacing w:val="-3"/>
          <w:sz w:val="21"/>
          <w:szCs w:val="21"/>
        </w:rPr>
        <w:t>创新并举、理论实践融通、学科专业交叉、校企协同创新、</w:t>
      </w:r>
      <w:r w:rsidRPr="00527A11">
        <w:rPr>
          <w:rFonts w:asciiTheme="minorEastAsia" w:eastAsiaTheme="minorEastAsia" w:hAnsiTheme="minorEastAsia"/>
          <w:spacing w:val="-3"/>
          <w:sz w:val="21"/>
          <w:szCs w:val="21"/>
        </w:rPr>
        <w:t xml:space="preserve"> </w:t>
      </w:r>
      <w:r w:rsidRPr="00527A11">
        <w:rPr>
          <w:rFonts w:asciiTheme="minorEastAsia" w:eastAsiaTheme="minorEastAsia" w:hAnsiTheme="minorEastAsia" w:hint="eastAsia"/>
          <w:spacing w:val="-5"/>
          <w:w w:val="95"/>
          <w:sz w:val="21"/>
          <w:szCs w:val="21"/>
        </w:rPr>
        <w:t>理工人文结合，打造具有鲜明中国特色的高端工程创新赛事，</w:t>
      </w:r>
      <w:r w:rsidRPr="00527A11">
        <w:rPr>
          <w:rFonts w:asciiTheme="minorEastAsia" w:eastAsiaTheme="minorEastAsia" w:hAnsiTheme="minorEastAsia"/>
          <w:spacing w:val="-5"/>
          <w:w w:val="95"/>
          <w:sz w:val="21"/>
          <w:szCs w:val="21"/>
        </w:rPr>
        <w:t xml:space="preserve"> </w:t>
      </w:r>
      <w:r w:rsidRPr="00527A11">
        <w:rPr>
          <w:rFonts w:asciiTheme="minorEastAsia" w:eastAsiaTheme="minorEastAsia" w:hAnsiTheme="minorEastAsia" w:hint="eastAsia"/>
          <w:spacing w:val="-6"/>
          <w:sz w:val="21"/>
          <w:szCs w:val="21"/>
        </w:rPr>
        <w:t>建设引领世界工程实践教育发展方向的精品工程，构建面向</w:t>
      </w:r>
      <w:r w:rsidRPr="00527A11">
        <w:rPr>
          <w:rFonts w:asciiTheme="minorEastAsia" w:eastAsiaTheme="minorEastAsia" w:hAnsiTheme="minorEastAsia"/>
          <w:spacing w:val="-6"/>
          <w:sz w:val="21"/>
          <w:szCs w:val="21"/>
        </w:rPr>
        <w:t xml:space="preserve"> </w:t>
      </w:r>
      <w:r w:rsidRPr="00527A11">
        <w:rPr>
          <w:rFonts w:asciiTheme="minorEastAsia" w:eastAsiaTheme="minorEastAsia" w:hAnsiTheme="minorEastAsia" w:hint="eastAsia"/>
          <w:spacing w:val="-6"/>
          <w:sz w:val="21"/>
          <w:szCs w:val="21"/>
        </w:rPr>
        <w:t>工程实际、服务社会需求、校企协同创新的实践育人平台，</w:t>
      </w:r>
      <w:r w:rsidRPr="00527A11">
        <w:rPr>
          <w:rFonts w:asciiTheme="minorEastAsia" w:eastAsiaTheme="minorEastAsia" w:hAnsiTheme="minorEastAsia"/>
          <w:spacing w:val="-6"/>
          <w:sz w:val="21"/>
          <w:szCs w:val="21"/>
        </w:rPr>
        <w:t xml:space="preserve"> </w:t>
      </w:r>
      <w:r w:rsidRPr="00527A11">
        <w:rPr>
          <w:rFonts w:asciiTheme="minorEastAsia" w:eastAsiaTheme="minorEastAsia" w:hAnsiTheme="minorEastAsia" w:hint="eastAsia"/>
          <w:spacing w:val="-7"/>
          <w:sz w:val="21"/>
          <w:szCs w:val="21"/>
        </w:rPr>
        <w:t>培养服务制造强国的卓越工程技术后备人才，开启中国大学</w:t>
      </w:r>
      <w:r w:rsidRPr="00527A11">
        <w:rPr>
          <w:rFonts w:asciiTheme="minorEastAsia" w:eastAsiaTheme="minorEastAsia" w:hAnsiTheme="minorEastAsia"/>
          <w:spacing w:val="-7"/>
          <w:sz w:val="21"/>
          <w:szCs w:val="21"/>
        </w:rPr>
        <w:t xml:space="preserve"> </w:t>
      </w:r>
      <w:r w:rsidRPr="00527A11">
        <w:rPr>
          <w:rFonts w:asciiTheme="minorEastAsia" w:eastAsiaTheme="minorEastAsia" w:hAnsiTheme="minorEastAsia" w:hint="eastAsia"/>
          <w:spacing w:val="-7"/>
          <w:sz w:val="21"/>
          <w:szCs w:val="21"/>
        </w:rPr>
        <w:t>生工程实践与创新教育新征程。以赛促学、</w:t>
      </w:r>
      <w:r w:rsidRPr="00527A11">
        <w:rPr>
          <w:rFonts w:asciiTheme="minorEastAsia" w:eastAsiaTheme="minorEastAsia" w:hAnsiTheme="minorEastAsia" w:hint="eastAsia"/>
          <w:spacing w:val="-7"/>
          <w:sz w:val="21"/>
          <w:szCs w:val="21"/>
        </w:rPr>
        <w:lastRenderedPageBreak/>
        <w:t>以赛促教、以赛</w:t>
      </w:r>
      <w:r w:rsidRPr="00527A11">
        <w:rPr>
          <w:rFonts w:asciiTheme="minorEastAsia" w:eastAsiaTheme="minorEastAsia" w:hAnsiTheme="minorEastAsia"/>
          <w:spacing w:val="-7"/>
          <w:sz w:val="21"/>
          <w:szCs w:val="21"/>
        </w:rPr>
        <w:t xml:space="preserve"> </w:t>
      </w:r>
      <w:r w:rsidRPr="00527A11">
        <w:rPr>
          <w:rFonts w:asciiTheme="minorEastAsia" w:eastAsiaTheme="minorEastAsia" w:hAnsiTheme="minorEastAsia" w:hint="eastAsia"/>
          <w:spacing w:val="-5"/>
          <w:sz w:val="21"/>
          <w:szCs w:val="21"/>
        </w:rPr>
        <w:t>促改、以赛促建，</w:t>
      </w:r>
      <w:r w:rsidRPr="00527A11">
        <w:rPr>
          <w:rFonts w:asciiTheme="minorHAnsi" w:eastAsiaTheme="minorEastAsia" w:hAnsiTheme="minorHAnsi" w:cstheme="minorBidi" w:hint="eastAsia"/>
          <w:kern w:val="2"/>
          <w:sz w:val="21"/>
          <w:szCs w:val="22"/>
        </w:rPr>
        <w:t>打造具有中国特色、世界一流的工程实践与创新教育体系，全面提升工程人才培养质量，推动建设宏大的知识型、技术型、创新型劳动者大军</w:t>
      </w:r>
      <w:r>
        <w:rPr>
          <w:rFonts w:asciiTheme="minorHAnsi" w:eastAsiaTheme="minorEastAsia" w:hAnsiTheme="minorHAnsi" w:cstheme="minorBidi" w:hint="eastAsia"/>
          <w:kern w:val="2"/>
          <w:sz w:val="21"/>
          <w:szCs w:val="22"/>
        </w:rPr>
        <w:t>。</w:t>
      </w:r>
    </w:p>
    <w:p w14:paraId="71A3DC67" w14:textId="11BCEB73" w:rsidR="00527A11" w:rsidRPr="00527A11" w:rsidRDefault="00527A11" w:rsidP="00527A11">
      <w:pPr>
        <w:pStyle w:val="aa"/>
        <w:kinsoku w:val="0"/>
        <w:overflowPunct w:val="0"/>
        <w:spacing w:before="1" w:line="364" w:lineRule="auto"/>
        <w:ind w:right="101"/>
        <w:rPr>
          <w:rFonts w:asciiTheme="minorHAnsi" w:eastAsiaTheme="minorEastAsia" w:hAnsiTheme="minorHAnsi" w:cstheme="minorBidi"/>
          <w:b/>
          <w:bCs/>
          <w:kern w:val="2"/>
          <w:sz w:val="21"/>
          <w:szCs w:val="22"/>
        </w:rPr>
      </w:pPr>
      <w:r w:rsidRPr="00527A11">
        <w:rPr>
          <w:rFonts w:asciiTheme="minorHAnsi" w:eastAsiaTheme="minorEastAsia" w:hAnsiTheme="minorHAnsi" w:cstheme="minorBidi" w:hint="eastAsia"/>
          <w:b/>
          <w:bCs/>
          <w:kern w:val="2"/>
          <w:sz w:val="21"/>
          <w:szCs w:val="22"/>
        </w:rPr>
        <w:t>3.</w:t>
      </w:r>
      <w:r w:rsidRPr="00527A11">
        <w:rPr>
          <w:rFonts w:asciiTheme="minorHAnsi" w:eastAsiaTheme="minorEastAsia" w:hAnsiTheme="minorHAnsi" w:cstheme="minorBidi" w:hint="eastAsia"/>
          <w:b/>
          <w:bCs/>
          <w:kern w:val="2"/>
          <w:sz w:val="21"/>
          <w:szCs w:val="22"/>
        </w:rPr>
        <w:t>竞赛命题</w:t>
      </w:r>
    </w:p>
    <w:p w14:paraId="7EF4A7DC" w14:textId="2EA3D341" w:rsidR="00527A11" w:rsidRDefault="00527A11" w:rsidP="00C563B9">
      <w:pPr>
        <w:pStyle w:val="aa"/>
        <w:kinsoku w:val="0"/>
        <w:overflowPunct w:val="0"/>
        <w:spacing w:before="0" w:line="365" w:lineRule="auto"/>
        <w:ind w:left="119" w:firstLineChars="200" w:firstLine="420"/>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t>本届竞赛设置</w:t>
      </w:r>
      <w:r w:rsidRPr="00527A11">
        <w:rPr>
          <w:rFonts w:asciiTheme="minorHAnsi" w:eastAsiaTheme="minorEastAsia" w:hAnsiTheme="minorHAnsi" w:cstheme="minorBidi"/>
          <w:kern w:val="2"/>
          <w:sz w:val="21"/>
          <w:szCs w:val="22"/>
        </w:rPr>
        <w:t xml:space="preserve"> 3 </w:t>
      </w:r>
      <w:r w:rsidRPr="00527A11">
        <w:rPr>
          <w:rFonts w:asciiTheme="minorHAnsi" w:eastAsiaTheme="minorEastAsia" w:hAnsiTheme="minorHAnsi" w:cstheme="minorBidi" w:hint="eastAsia"/>
          <w:kern w:val="2"/>
          <w:sz w:val="21"/>
          <w:szCs w:val="22"/>
        </w:rPr>
        <w:t>个赛道</w:t>
      </w:r>
      <w:r w:rsidRPr="00527A11">
        <w:rPr>
          <w:rFonts w:asciiTheme="minorHAnsi" w:eastAsiaTheme="minorEastAsia" w:hAnsiTheme="minorHAnsi" w:cstheme="minorBidi"/>
          <w:kern w:val="2"/>
          <w:sz w:val="21"/>
          <w:szCs w:val="22"/>
        </w:rPr>
        <w:t xml:space="preserve"> 11 </w:t>
      </w:r>
      <w:r w:rsidRPr="00527A11">
        <w:rPr>
          <w:rFonts w:asciiTheme="minorHAnsi" w:eastAsiaTheme="minorEastAsia" w:hAnsiTheme="minorHAnsi" w:cstheme="minorBidi" w:hint="eastAsia"/>
          <w:kern w:val="2"/>
          <w:sz w:val="21"/>
          <w:szCs w:val="22"/>
        </w:rPr>
        <w:t>个赛项：（</w:t>
      </w:r>
      <w:r w:rsidRPr="00527A11">
        <w:rPr>
          <w:rFonts w:asciiTheme="minorHAnsi" w:eastAsiaTheme="minorEastAsia" w:hAnsiTheme="minorHAnsi" w:cstheme="minorBidi"/>
          <w:kern w:val="2"/>
          <w:sz w:val="21"/>
          <w:szCs w:val="22"/>
        </w:rPr>
        <w:t>1</w:t>
      </w:r>
      <w:r w:rsidRPr="00527A11">
        <w:rPr>
          <w:rFonts w:asciiTheme="minorHAnsi" w:eastAsiaTheme="minorEastAsia" w:hAnsiTheme="minorHAnsi" w:cstheme="minorBidi" w:hint="eastAsia"/>
          <w:kern w:val="2"/>
          <w:sz w:val="21"/>
          <w:szCs w:val="22"/>
        </w:rPr>
        <w:t>）工程基础赛道，包括：势能驱动车、热能驱动车</w:t>
      </w:r>
      <w:r w:rsidRPr="00527A11">
        <w:rPr>
          <w:rFonts w:asciiTheme="minorHAnsi" w:eastAsiaTheme="minorEastAsia" w:hAnsiTheme="minorHAnsi" w:cstheme="minorBidi"/>
          <w:kern w:val="2"/>
          <w:sz w:val="21"/>
          <w:szCs w:val="22"/>
        </w:rPr>
        <w:t xml:space="preserve"> 2 </w:t>
      </w:r>
      <w:r w:rsidRPr="00527A11">
        <w:rPr>
          <w:rFonts w:asciiTheme="minorHAnsi" w:eastAsiaTheme="minorEastAsia" w:hAnsiTheme="minorHAnsi" w:cstheme="minorBidi" w:hint="eastAsia"/>
          <w:kern w:val="2"/>
          <w:sz w:val="21"/>
          <w:szCs w:val="22"/>
        </w:rPr>
        <w:t>个赛项；（</w:t>
      </w:r>
      <w:r w:rsidRPr="00527A11">
        <w:rPr>
          <w:rFonts w:asciiTheme="minorHAnsi" w:eastAsiaTheme="minorEastAsia" w:hAnsiTheme="minorHAnsi" w:cstheme="minorBidi"/>
          <w:kern w:val="2"/>
          <w:sz w:val="21"/>
          <w:szCs w:val="22"/>
        </w:rPr>
        <w:t>2</w:t>
      </w:r>
      <w:r w:rsidRPr="00527A11">
        <w:rPr>
          <w:rFonts w:asciiTheme="minorHAnsi" w:eastAsiaTheme="minorEastAsia" w:hAnsiTheme="minorHAnsi" w:cstheme="minorBidi" w:hint="eastAsia"/>
          <w:kern w:val="2"/>
          <w:sz w:val="21"/>
          <w:szCs w:val="22"/>
        </w:rPr>
        <w:t>）“智能</w:t>
      </w:r>
      <w:r w:rsidRPr="00527A11">
        <w:rPr>
          <w:rFonts w:asciiTheme="minorHAnsi" w:eastAsiaTheme="minorEastAsia" w:hAnsiTheme="minorHAnsi" w:cstheme="minorBidi"/>
          <w:kern w:val="2"/>
          <w:sz w:val="21"/>
          <w:szCs w:val="22"/>
        </w:rPr>
        <w:t>+</w:t>
      </w:r>
      <w:r w:rsidRPr="00527A11">
        <w:rPr>
          <w:rFonts w:asciiTheme="minorHAnsi" w:eastAsiaTheme="minorEastAsia" w:hAnsiTheme="minorHAnsi" w:cstheme="minorBidi" w:hint="eastAsia"/>
          <w:kern w:val="2"/>
          <w:sz w:val="21"/>
          <w:szCs w:val="22"/>
        </w:rPr>
        <w:t>”赛道，包括：智能物流搬运（智能机器人和桥梁结构设计</w:t>
      </w:r>
      <w:r w:rsidRPr="00527A11">
        <w:rPr>
          <w:rFonts w:asciiTheme="minorHAnsi" w:eastAsiaTheme="minorEastAsia" w:hAnsiTheme="minorHAnsi" w:cstheme="minorBidi"/>
          <w:kern w:val="2"/>
          <w:sz w:val="21"/>
          <w:szCs w:val="22"/>
        </w:rPr>
        <w:t xml:space="preserve"> 2 </w:t>
      </w:r>
      <w:r w:rsidRPr="00527A11">
        <w:rPr>
          <w:rFonts w:asciiTheme="minorHAnsi" w:eastAsiaTheme="minorEastAsia" w:hAnsiTheme="minorHAnsi" w:cstheme="minorBidi" w:hint="eastAsia"/>
          <w:kern w:val="2"/>
          <w:sz w:val="21"/>
          <w:szCs w:val="22"/>
        </w:rPr>
        <w:t>个赛项）、生活垃圾智能分类、水下管道智能巡检和智能配送无人机</w:t>
      </w:r>
      <w:r w:rsidRPr="00527A11">
        <w:rPr>
          <w:rFonts w:asciiTheme="minorHAnsi" w:eastAsiaTheme="minorEastAsia" w:hAnsiTheme="minorHAnsi" w:cstheme="minorBidi"/>
          <w:kern w:val="2"/>
          <w:sz w:val="21"/>
          <w:szCs w:val="22"/>
        </w:rPr>
        <w:t xml:space="preserve"> 5 </w:t>
      </w:r>
      <w:r w:rsidRPr="00527A11">
        <w:rPr>
          <w:rFonts w:asciiTheme="minorHAnsi" w:eastAsiaTheme="minorEastAsia" w:hAnsiTheme="minorHAnsi" w:cstheme="minorBidi" w:hint="eastAsia"/>
          <w:kern w:val="2"/>
          <w:sz w:val="21"/>
          <w:szCs w:val="22"/>
        </w:rPr>
        <w:t>个赛项；（</w:t>
      </w:r>
      <w:r w:rsidRPr="00527A11">
        <w:rPr>
          <w:rFonts w:asciiTheme="minorHAnsi" w:eastAsiaTheme="minorEastAsia" w:hAnsiTheme="minorHAnsi" w:cstheme="minorBidi"/>
          <w:kern w:val="2"/>
          <w:sz w:val="21"/>
          <w:szCs w:val="22"/>
        </w:rPr>
        <w:t>3</w:t>
      </w:r>
      <w:r w:rsidRPr="00527A11">
        <w:rPr>
          <w:rFonts w:asciiTheme="minorHAnsi" w:eastAsiaTheme="minorEastAsia" w:hAnsiTheme="minorHAnsi" w:cstheme="minorBidi" w:hint="eastAsia"/>
          <w:kern w:val="2"/>
          <w:sz w:val="21"/>
          <w:szCs w:val="22"/>
        </w:rPr>
        <w:t>）虚拟仿真赛道，包括：飞行器设计仿真、智能网联汽车设计、工程场景数字化和企业运营仿真等</w:t>
      </w:r>
      <w:r w:rsidRPr="00527A11">
        <w:rPr>
          <w:rFonts w:asciiTheme="minorHAnsi" w:eastAsiaTheme="minorEastAsia" w:hAnsiTheme="minorHAnsi" w:cstheme="minorBidi"/>
          <w:kern w:val="2"/>
          <w:sz w:val="21"/>
          <w:szCs w:val="22"/>
        </w:rPr>
        <w:t xml:space="preserve"> 4 </w:t>
      </w:r>
      <w:r w:rsidRPr="00527A11">
        <w:rPr>
          <w:rFonts w:asciiTheme="minorHAnsi" w:eastAsiaTheme="minorEastAsia" w:hAnsiTheme="minorHAnsi" w:cstheme="minorBidi" w:hint="eastAsia"/>
          <w:kern w:val="2"/>
          <w:sz w:val="21"/>
          <w:szCs w:val="22"/>
        </w:rPr>
        <w:t>个赛项。</w:t>
      </w:r>
    </w:p>
    <w:p w14:paraId="5DEC41F9" w14:textId="77777777" w:rsidR="00527A11" w:rsidRPr="00527A11" w:rsidRDefault="00527A11" w:rsidP="00527A11">
      <w:pPr>
        <w:pStyle w:val="aa"/>
        <w:kinsoku w:val="0"/>
        <w:overflowPunct w:val="0"/>
        <w:spacing w:before="0"/>
        <w:ind w:firstLineChars="200" w:firstLine="420"/>
        <w:rPr>
          <w:rFonts w:asciiTheme="minorHAnsi" w:eastAsiaTheme="minorEastAsia" w:hAnsiTheme="minorHAnsi" w:cstheme="minorBidi"/>
          <w:kern w:val="2"/>
          <w:sz w:val="21"/>
          <w:szCs w:val="22"/>
        </w:rPr>
      </w:pPr>
    </w:p>
    <w:p w14:paraId="7FA85B82" w14:textId="406D4613" w:rsidR="00527A11" w:rsidRDefault="00527A11" w:rsidP="00527A11">
      <w:pPr>
        <w:pStyle w:val="aa"/>
        <w:kinsoku w:val="0"/>
        <w:overflowPunct w:val="0"/>
        <w:spacing w:before="0"/>
        <w:jc w:val="center"/>
        <w:rPr>
          <w:rFonts w:asciiTheme="minorEastAsia" w:eastAsiaTheme="minorEastAsia" w:hAnsiTheme="minorEastAsia"/>
          <w:spacing w:val="-5"/>
          <w:w w:val="95"/>
          <w:sz w:val="21"/>
          <w:szCs w:val="21"/>
        </w:rPr>
      </w:pPr>
      <w:r>
        <w:rPr>
          <w:rFonts w:ascii="Times New Roman" w:eastAsiaTheme="minorEastAsia" w:cs="Times New Roman"/>
          <w:noProof/>
          <w:sz w:val="24"/>
          <w:szCs w:val="24"/>
        </w:rPr>
        <w:drawing>
          <wp:inline distT="0" distB="0" distL="0" distR="0" wp14:anchorId="016979CA" wp14:editId="3BAA658B">
            <wp:extent cx="3914775" cy="2147744"/>
            <wp:effectExtent l="0" t="0" r="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14775" cy="2147744"/>
                    </a:xfrm>
                    <a:prstGeom prst="rect">
                      <a:avLst/>
                    </a:prstGeom>
                    <a:noFill/>
                    <a:ln>
                      <a:noFill/>
                    </a:ln>
                  </pic:spPr>
                </pic:pic>
              </a:graphicData>
            </a:graphic>
          </wp:inline>
        </w:drawing>
      </w:r>
    </w:p>
    <w:p w14:paraId="5699624D" w14:textId="1F5848DC" w:rsidR="00527A11" w:rsidRPr="00527A11" w:rsidRDefault="00527A11" w:rsidP="00527A11">
      <w:pPr>
        <w:pStyle w:val="aa"/>
        <w:kinsoku w:val="0"/>
        <w:overflowPunct w:val="0"/>
        <w:spacing w:before="213" w:line="364" w:lineRule="auto"/>
        <w:ind w:left="0" w:right="2813"/>
        <w:jc w:val="center"/>
        <w:rPr>
          <w:rFonts w:ascii="宋体" w:eastAsia="宋体" w:hAnsi="宋体"/>
          <w:spacing w:val="12"/>
          <w:w w:val="95"/>
          <w:sz w:val="21"/>
          <w:szCs w:val="21"/>
        </w:rPr>
      </w:pPr>
      <w:r>
        <w:rPr>
          <w:rFonts w:ascii="宋体" w:eastAsia="宋体" w:hAnsi="宋体"/>
          <w:spacing w:val="12"/>
          <w:w w:val="95"/>
          <w:sz w:val="21"/>
          <w:szCs w:val="21"/>
        </w:rPr>
        <w:t xml:space="preserve">                   </w:t>
      </w:r>
      <w:r w:rsidRPr="00527A11">
        <w:rPr>
          <w:rFonts w:ascii="宋体" w:eastAsia="宋体" w:hAnsi="宋体" w:hint="eastAsia"/>
          <w:spacing w:val="12"/>
          <w:w w:val="95"/>
          <w:sz w:val="21"/>
          <w:szCs w:val="21"/>
        </w:rPr>
        <w:t>图</w:t>
      </w:r>
      <w:r w:rsidRPr="00527A11">
        <w:rPr>
          <w:rFonts w:ascii="宋体" w:eastAsia="宋体" w:hAnsi="宋体"/>
          <w:spacing w:val="12"/>
          <w:w w:val="95"/>
          <w:sz w:val="21"/>
          <w:szCs w:val="21"/>
        </w:rPr>
        <w:t xml:space="preserve"> 1 </w:t>
      </w:r>
      <w:r w:rsidRPr="00527A11">
        <w:rPr>
          <w:rFonts w:ascii="宋体" w:eastAsia="宋体" w:hAnsi="宋体" w:hint="eastAsia"/>
          <w:spacing w:val="12"/>
          <w:w w:val="95"/>
          <w:sz w:val="21"/>
          <w:szCs w:val="21"/>
        </w:rPr>
        <w:t>竞赛设置的赛项</w:t>
      </w:r>
    </w:p>
    <w:p w14:paraId="47F78620" w14:textId="158AC64C" w:rsidR="00527A11" w:rsidRPr="00527A11" w:rsidRDefault="00527A11" w:rsidP="00527A11">
      <w:pPr>
        <w:pStyle w:val="aa"/>
        <w:kinsoku w:val="0"/>
        <w:overflowPunct w:val="0"/>
        <w:spacing w:before="213" w:line="364" w:lineRule="auto"/>
        <w:ind w:right="2813"/>
        <w:rPr>
          <w:rFonts w:ascii="宋体" w:eastAsia="宋体" w:hAnsi="宋体"/>
          <w:b/>
          <w:bCs/>
          <w:sz w:val="21"/>
          <w:szCs w:val="21"/>
        </w:rPr>
      </w:pPr>
      <w:r>
        <w:rPr>
          <w:rFonts w:ascii="宋体" w:eastAsia="宋体" w:hAnsi="宋体"/>
          <w:b/>
          <w:bCs/>
          <w:sz w:val="21"/>
          <w:szCs w:val="21"/>
        </w:rPr>
        <w:t xml:space="preserve">3.1 </w:t>
      </w:r>
      <w:r w:rsidRPr="00527A11">
        <w:rPr>
          <w:rFonts w:ascii="宋体" w:eastAsia="宋体" w:hAnsi="宋体" w:hint="eastAsia"/>
          <w:b/>
          <w:bCs/>
          <w:sz w:val="21"/>
          <w:szCs w:val="21"/>
        </w:rPr>
        <w:t>工程基础赛道竞赛命题</w:t>
      </w:r>
    </w:p>
    <w:p w14:paraId="7DE1642B" w14:textId="0ED2AB84" w:rsidR="00527A11" w:rsidRPr="00527A11" w:rsidRDefault="00527A11" w:rsidP="005C1FD0">
      <w:pPr>
        <w:pStyle w:val="2"/>
        <w:tabs>
          <w:tab w:val="left" w:pos="924"/>
        </w:tabs>
        <w:kinsoku w:val="0"/>
        <w:overflowPunct w:val="0"/>
        <w:spacing w:before="214"/>
        <w:ind w:hanging="120"/>
        <w:rPr>
          <w:rFonts w:ascii="宋体" w:eastAsia="宋体" w:hAnsi="宋体"/>
          <w:sz w:val="21"/>
          <w:szCs w:val="21"/>
        </w:rPr>
      </w:pPr>
      <w:r>
        <w:rPr>
          <w:rFonts w:ascii="宋体" w:eastAsia="宋体" w:hAnsi="宋体" w:hint="eastAsia"/>
          <w:sz w:val="21"/>
          <w:szCs w:val="21"/>
        </w:rPr>
        <w:t>（1）</w:t>
      </w:r>
      <w:r w:rsidRPr="00527A11">
        <w:rPr>
          <w:rFonts w:ascii="宋体" w:eastAsia="宋体" w:hAnsi="宋体" w:hint="eastAsia"/>
          <w:sz w:val="21"/>
          <w:szCs w:val="21"/>
        </w:rPr>
        <w:t>势能驱动车赛项</w:t>
      </w:r>
    </w:p>
    <w:p w14:paraId="135A9204" w14:textId="54F40A93" w:rsidR="00527A11" w:rsidRPr="00527A11" w:rsidRDefault="00527A11" w:rsidP="00C563B9">
      <w:pPr>
        <w:pStyle w:val="aa"/>
        <w:kinsoku w:val="0"/>
        <w:overflowPunct w:val="0"/>
        <w:spacing w:before="0" w:line="365" w:lineRule="auto"/>
        <w:ind w:left="119" w:firstLineChars="200" w:firstLine="420"/>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t>自主设计并制作一台具有方向控制功能的自行走势能驱动车，该车行走过程中必须在指定竞赛场地上与地面接触运行，且完成所有动作所用能量均由重力势能转换而得，不允许使用任何其他形式的能量。重力势能通过自主设计制造的</w:t>
      </w:r>
      <w:r w:rsidRPr="00527A11">
        <w:rPr>
          <w:rFonts w:asciiTheme="minorHAnsi" w:eastAsiaTheme="minorEastAsia" w:hAnsiTheme="minorHAnsi" w:cstheme="minorBidi"/>
          <w:kern w:val="2"/>
          <w:sz w:val="21"/>
          <w:szCs w:val="22"/>
        </w:rPr>
        <w:t xml:space="preserve"> 1kg</w:t>
      </w:r>
      <w:r w:rsidRPr="00527A11">
        <w:rPr>
          <w:rFonts w:asciiTheme="minorHAnsi" w:eastAsiaTheme="minorEastAsia" w:hAnsiTheme="minorHAnsi" w:cstheme="minorBidi" w:hint="eastAsia"/>
          <w:kern w:val="2"/>
          <w:sz w:val="21"/>
          <w:szCs w:val="22"/>
        </w:rPr>
        <w:t>±</w:t>
      </w:r>
      <w:r w:rsidRPr="00527A11">
        <w:rPr>
          <w:rFonts w:asciiTheme="minorHAnsi" w:eastAsiaTheme="minorEastAsia" w:hAnsiTheme="minorHAnsi" w:cstheme="minorBidi"/>
          <w:kern w:val="2"/>
          <w:sz w:val="21"/>
          <w:szCs w:val="22"/>
        </w:rPr>
        <w:t xml:space="preserve">10g </w:t>
      </w:r>
      <w:r w:rsidRPr="00527A11">
        <w:rPr>
          <w:rFonts w:asciiTheme="minorHAnsi" w:eastAsiaTheme="minorEastAsia" w:hAnsiTheme="minorHAnsi" w:cstheme="minorBidi" w:hint="eastAsia"/>
          <w:kern w:val="2"/>
          <w:sz w:val="21"/>
          <w:szCs w:val="22"/>
        </w:rPr>
        <w:t>重物下降</w:t>
      </w:r>
      <w:r w:rsidRPr="00527A11">
        <w:rPr>
          <w:rFonts w:asciiTheme="minorHAnsi" w:eastAsiaTheme="minorEastAsia" w:hAnsiTheme="minorHAnsi" w:cstheme="minorBidi"/>
          <w:kern w:val="2"/>
          <w:sz w:val="21"/>
          <w:szCs w:val="22"/>
        </w:rPr>
        <w:t xml:space="preserve"> 300</w:t>
      </w:r>
      <w:r w:rsidRPr="00527A11">
        <w:rPr>
          <w:rFonts w:asciiTheme="minorHAnsi" w:eastAsiaTheme="minorEastAsia" w:hAnsiTheme="minorHAnsi" w:cstheme="minorBidi" w:hint="eastAsia"/>
          <w:kern w:val="2"/>
          <w:sz w:val="21"/>
          <w:szCs w:val="22"/>
        </w:rPr>
        <w:t>±</w:t>
      </w:r>
      <w:r w:rsidRPr="00527A11">
        <w:rPr>
          <w:rFonts w:asciiTheme="minorHAnsi" w:eastAsiaTheme="minorEastAsia" w:hAnsiTheme="minorHAnsi" w:cstheme="minorBidi"/>
          <w:kern w:val="2"/>
          <w:sz w:val="21"/>
          <w:szCs w:val="22"/>
        </w:rPr>
        <w:t xml:space="preserve">2mm </w:t>
      </w:r>
      <w:r w:rsidRPr="00527A11">
        <w:rPr>
          <w:rFonts w:asciiTheme="minorHAnsi" w:eastAsiaTheme="minorEastAsia" w:hAnsiTheme="minorHAnsi" w:cstheme="minorBidi" w:hint="eastAsia"/>
          <w:kern w:val="2"/>
          <w:sz w:val="21"/>
          <w:szCs w:val="22"/>
        </w:rPr>
        <w:t>高度获得。在势能驱动车行走过程中，重物不允许从势能驱动车上掉落。重物的形状、结构、材料、下降方式及轨迹不限，要求重物方便快捷拆装，</w:t>
      </w:r>
      <w:r w:rsidRPr="00527A11">
        <w:rPr>
          <w:rFonts w:asciiTheme="minorHAnsi" w:eastAsiaTheme="minorEastAsia" w:hAnsiTheme="minorHAnsi" w:cstheme="minorBidi"/>
          <w:kern w:val="2"/>
          <w:sz w:val="21"/>
          <w:szCs w:val="22"/>
        </w:rPr>
        <w:t xml:space="preserve"> </w:t>
      </w:r>
      <w:r w:rsidRPr="00527A11">
        <w:rPr>
          <w:rFonts w:asciiTheme="minorHAnsi" w:eastAsiaTheme="minorEastAsia" w:hAnsiTheme="minorHAnsi" w:cstheme="minorBidi" w:hint="eastAsia"/>
          <w:kern w:val="2"/>
          <w:sz w:val="21"/>
          <w:szCs w:val="22"/>
        </w:rPr>
        <w:t>以便现场校核重量。</w:t>
      </w:r>
    </w:p>
    <w:p w14:paraId="14A05908" w14:textId="057FE359" w:rsidR="00527A11" w:rsidRPr="00527A11" w:rsidRDefault="00527A11" w:rsidP="00C563B9">
      <w:pPr>
        <w:pStyle w:val="aa"/>
        <w:kinsoku w:val="0"/>
        <w:overflowPunct w:val="0"/>
        <w:spacing w:before="0" w:line="365" w:lineRule="auto"/>
        <w:ind w:left="119" w:firstLineChars="200" w:firstLine="420"/>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t>势能驱动车的结构、设计、选材及加工制作均由参赛学生自主完成。</w:t>
      </w:r>
    </w:p>
    <w:p w14:paraId="66843682" w14:textId="6450645C" w:rsidR="00527A11" w:rsidRPr="005C1FD0" w:rsidRDefault="00527A11" w:rsidP="005C1FD0">
      <w:pPr>
        <w:pStyle w:val="2"/>
        <w:tabs>
          <w:tab w:val="left" w:pos="924"/>
        </w:tabs>
        <w:kinsoku w:val="0"/>
        <w:overflowPunct w:val="0"/>
        <w:spacing w:before="214"/>
        <w:ind w:hanging="120"/>
        <w:rPr>
          <w:rFonts w:ascii="宋体" w:eastAsia="宋体" w:hAnsi="宋体"/>
          <w:sz w:val="21"/>
          <w:szCs w:val="21"/>
        </w:rPr>
      </w:pPr>
      <w:r w:rsidRPr="005C1FD0">
        <w:rPr>
          <w:rFonts w:ascii="宋体" w:eastAsia="宋体" w:hAnsi="宋体" w:hint="eastAsia"/>
          <w:sz w:val="21"/>
          <w:szCs w:val="21"/>
        </w:rPr>
        <w:t>（2）热能驱动车赛项</w:t>
      </w:r>
    </w:p>
    <w:p w14:paraId="792C18AD" w14:textId="77777777" w:rsidR="00527A11" w:rsidRPr="00527A11" w:rsidRDefault="00527A11" w:rsidP="00C563B9">
      <w:pPr>
        <w:pStyle w:val="aa"/>
        <w:kinsoku w:val="0"/>
        <w:overflowPunct w:val="0"/>
        <w:spacing w:before="0" w:line="365" w:lineRule="auto"/>
        <w:ind w:left="119" w:firstLineChars="200" w:firstLine="420"/>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t>自主设计并制作一台具有方向控制功能的自行走热能</w:t>
      </w:r>
      <w:r w:rsidRPr="00527A11">
        <w:rPr>
          <w:rFonts w:asciiTheme="minorHAnsi" w:eastAsiaTheme="minorEastAsia" w:hAnsiTheme="minorHAnsi" w:cstheme="minorBidi"/>
          <w:kern w:val="2"/>
          <w:sz w:val="21"/>
          <w:szCs w:val="22"/>
        </w:rPr>
        <w:t xml:space="preserve"> </w:t>
      </w:r>
      <w:r w:rsidRPr="00527A11">
        <w:rPr>
          <w:rFonts w:asciiTheme="minorHAnsi" w:eastAsiaTheme="minorEastAsia" w:hAnsiTheme="minorHAnsi" w:cstheme="minorBidi" w:hint="eastAsia"/>
          <w:kern w:val="2"/>
          <w:sz w:val="21"/>
          <w:szCs w:val="22"/>
        </w:rPr>
        <w:t>驱动车，该车行走过程中必须在指定竞赛场地上与地面接触运行，且完成所有动作所用能量均由热能转换而得，不允许</w:t>
      </w:r>
      <w:r w:rsidRPr="00527A11">
        <w:rPr>
          <w:rFonts w:asciiTheme="minorHAnsi" w:eastAsiaTheme="minorEastAsia" w:hAnsiTheme="minorHAnsi" w:cstheme="minorBidi"/>
          <w:kern w:val="2"/>
          <w:sz w:val="21"/>
          <w:szCs w:val="22"/>
        </w:rPr>
        <w:t xml:space="preserve"> </w:t>
      </w:r>
      <w:r w:rsidRPr="00527A11">
        <w:rPr>
          <w:rFonts w:asciiTheme="minorHAnsi" w:eastAsiaTheme="minorEastAsia" w:hAnsiTheme="minorHAnsi" w:cstheme="minorBidi" w:hint="eastAsia"/>
          <w:kern w:val="2"/>
          <w:sz w:val="21"/>
          <w:szCs w:val="22"/>
        </w:rPr>
        <w:lastRenderedPageBreak/>
        <w:t>使用任何其他形式的能量。热能是通过（现场提供）液态乙醇（浓度</w:t>
      </w:r>
      <w:r w:rsidRPr="00527A11">
        <w:rPr>
          <w:rFonts w:asciiTheme="minorHAnsi" w:eastAsiaTheme="minorEastAsia" w:hAnsiTheme="minorHAnsi" w:cstheme="minorBidi"/>
          <w:kern w:val="2"/>
          <w:sz w:val="21"/>
          <w:szCs w:val="22"/>
        </w:rPr>
        <w:t xml:space="preserve"> 95%</w:t>
      </w:r>
      <w:r w:rsidRPr="00527A11">
        <w:rPr>
          <w:rFonts w:asciiTheme="minorHAnsi" w:eastAsiaTheme="minorEastAsia" w:hAnsiTheme="minorHAnsi" w:cstheme="minorBidi" w:hint="eastAsia"/>
          <w:kern w:val="2"/>
          <w:sz w:val="21"/>
          <w:szCs w:val="22"/>
        </w:rPr>
        <w:t>）燃烧所获得。竞赛时，给每个参赛队配发相同量的液体乙醇燃料，产生热能装置的结构不限，由参赛学生自主完成，但必须保证安全。</w:t>
      </w:r>
    </w:p>
    <w:p w14:paraId="2BBBA3ED" w14:textId="1641774B" w:rsidR="00527A11" w:rsidRDefault="00527A11" w:rsidP="00C563B9">
      <w:pPr>
        <w:pStyle w:val="aa"/>
        <w:kinsoku w:val="0"/>
        <w:overflowPunct w:val="0"/>
        <w:spacing w:before="0" w:line="365" w:lineRule="auto"/>
        <w:ind w:left="119" w:firstLineChars="200" w:firstLine="420"/>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t>热能驱动车的设计、结构、选材及加工制作均由参赛学生自主完成。</w:t>
      </w:r>
    </w:p>
    <w:p w14:paraId="588C9755" w14:textId="07E60A7C" w:rsidR="00527A11" w:rsidRPr="00527A11" w:rsidRDefault="00527A11" w:rsidP="00527A11">
      <w:pPr>
        <w:pStyle w:val="2"/>
        <w:tabs>
          <w:tab w:val="left" w:pos="442"/>
        </w:tabs>
        <w:kinsoku w:val="0"/>
        <w:overflowPunct w:val="0"/>
        <w:spacing w:before="2"/>
        <w:ind w:hanging="120"/>
        <w:rPr>
          <w:rFonts w:ascii="宋体" w:eastAsia="宋体" w:hAnsi="宋体"/>
          <w:sz w:val="21"/>
          <w:szCs w:val="21"/>
        </w:rPr>
      </w:pPr>
      <w:r>
        <w:rPr>
          <w:rFonts w:ascii="宋体" w:eastAsia="宋体" w:hAnsi="宋体"/>
          <w:sz w:val="21"/>
          <w:szCs w:val="21"/>
        </w:rPr>
        <w:t xml:space="preserve">3.2 </w:t>
      </w:r>
      <w:r w:rsidRPr="00527A11">
        <w:rPr>
          <w:rFonts w:ascii="宋体" w:eastAsia="宋体" w:hAnsi="宋体" w:hint="eastAsia"/>
          <w:sz w:val="21"/>
          <w:szCs w:val="21"/>
        </w:rPr>
        <w:t>“智能</w:t>
      </w:r>
      <w:r w:rsidRPr="00527A11">
        <w:rPr>
          <w:rFonts w:ascii="宋体" w:eastAsia="宋体" w:hAnsi="宋体"/>
          <w:sz w:val="21"/>
          <w:szCs w:val="21"/>
        </w:rPr>
        <w:t>+</w:t>
      </w:r>
      <w:r w:rsidRPr="00527A11">
        <w:rPr>
          <w:rFonts w:ascii="宋体" w:eastAsia="宋体" w:hAnsi="宋体" w:hint="eastAsia"/>
          <w:sz w:val="21"/>
          <w:szCs w:val="21"/>
        </w:rPr>
        <w:t>”赛道</w:t>
      </w:r>
    </w:p>
    <w:p w14:paraId="249688B9" w14:textId="77400504" w:rsidR="00527A11" w:rsidRPr="00527A11" w:rsidRDefault="00527A11" w:rsidP="00527A11">
      <w:pPr>
        <w:tabs>
          <w:tab w:val="left" w:pos="922"/>
        </w:tabs>
        <w:kinsoku w:val="0"/>
        <w:overflowPunct w:val="0"/>
        <w:autoSpaceDE w:val="0"/>
        <w:autoSpaceDN w:val="0"/>
        <w:adjustRightInd w:val="0"/>
        <w:spacing w:before="214"/>
        <w:jc w:val="left"/>
        <w:rPr>
          <w:rFonts w:ascii="宋体" w:eastAsia="宋体" w:hAnsi="宋体"/>
          <w:b/>
          <w:bCs/>
          <w:szCs w:val="21"/>
        </w:rPr>
      </w:pPr>
      <w:r>
        <w:rPr>
          <w:rFonts w:ascii="宋体" w:eastAsia="宋体" w:hAnsi="宋体" w:hint="eastAsia"/>
          <w:b/>
          <w:bCs/>
          <w:szCs w:val="21"/>
        </w:rPr>
        <w:t>（1）</w:t>
      </w:r>
      <w:r w:rsidRPr="00527A11">
        <w:rPr>
          <w:rFonts w:ascii="宋体" w:eastAsia="宋体" w:hAnsi="宋体" w:hint="eastAsia"/>
          <w:b/>
          <w:bCs/>
          <w:szCs w:val="21"/>
        </w:rPr>
        <w:t>智能物流搬运</w:t>
      </w:r>
      <w:r w:rsidRPr="00527A11">
        <w:rPr>
          <w:rFonts w:ascii="宋体" w:eastAsia="宋体" w:hAnsi="宋体"/>
          <w:b/>
          <w:bCs/>
          <w:szCs w:val="21"/>
        </w:rPr>
        <w:t>-</w:t>
      </w:r>
      <w:r w:rsidRPr="00527A11">
        <w:rPr>
          <w:rFonts w:ascii="宋体" w:eastAsia="宋体" w:hAnsi="宋体" w:hint="eastAsia"/>
          <w:b/>
          <w:bCs/>
          <w:szCs w:val="21"/>
        </w:rPr>
        <w:t>智能机器人赛项</w:t>
      </w:r>
    </w:p>
    <w:p w14:paraId="65216271" w14:textId="2CDFE6FD" w:rsidR="00527A11" w:rsidRPr="00527A11" w:rsidRDefault="00527A11" w:rsidP="00527A11">
      <w:pPr>
        <w:pStyle w:val="aa"/>
        <w:kinsoku w:val="0"/>
        <w:overflowPunct w:val="0"/>
        <w:spacing w:line="364" w:lineRule="auto"/>
        <w:ind w:left="117" w:right="417" w:firstLineChars="200" w:firstLine="420"/>
        <w:jc w:val="both"/>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t>以智能制造的现实和未来发展为主题，自主设计并制作一台按照给定任务完成物料搬运的智能机器人（简称：机器人）。该机器人能够通过扫描二维码或</w:t>
      </w:r>
      <w:r w:rsidRPr="00527A11">
        <w:rPr>
          <w:rFonts w:asciiTheme="minorHAnsi" w:eastAsiaTheme="minorEastAsia" w:hAnsiTheme="minorHAnsi" w:cstheme="minorBidi"/>
          <w:kern w:val="2"/>
          <w:sz w:val="21"/>
          <w:szCs w:val="22"/>
        </w:rPr>
        <w:t xml:space="preserve"> Wi-Fi </w:t>
      </w:r>
      <w:r w:rsidRPr="00527A11">
        <w:rPr>
          <w:rFonts w:asciiTheme="minorHAnsi" w:eastAsiaTheme="minorEastAsia" w:hAnsiTheme="minorHAnsi" w:cstheme="minorBidi" w:hint="eastAsia"/>
          <w:kern w:val="2"/>
          <w:sz w:val="21"/>
          <w:szCs w:val="22"/>
        </w:rPr>
        <w:t>网络通信等方式领取搬运任务，在指定的工业场景内行走与避障，并按任务要求将物料搬运至指定地点并精准摆放（色环或条形码）。</w:t>
      </w:r>
    </w:p>
    <w:p w14:paraId="4CCA7433" w14:textId="068508E0" w:rsidR="00527A11" w:rsidRPr="00527A11" w:rsidRDefault="00527A11" w:rsidP="00527A11">
      <w:pPr>
        <w:pStyle w:val="2"/>
        <w:tabs>
          <w:tab w:val="left" w:pos="922"/>
        </w:tabs>
        <w:kinsoku w:val="0"/>
        <w:overflowPunct w:val="0"/>
        <w:spacing w:before="214"/>
        <w:ind w:hanging="120"/>
        <w:rPr>
          <w:rFonts w:ascii="宋体" w:eastAsia="宋体" w:hAnsi="宋体"/>
          <w:sz w:val="21"/>
          <w:szCs w:val="21"/>
        </w:rPr>
      </w:pPr>
      <w:r>
        <w:rPr>
          <w:rFonts w:ascii="宋体" w:eastAsia="宋体" w:hAnsi="宋体" w:hint="eastAsia"/>
          <w:sz w:val="21"/>
          <w:szCs w:val="21"/>
        </w:rPr>
        <w:t>（2）</w:t>
      </w:r>
      <w:r w:rsidRPr="00527A11">
        <w:rPr>
          <w:rFonts w:ascii="宋体" w:eastAsia="宋体" w:hAnsi="宋体" w:hint="eastAsia"/>
          <w:sz w:val="21"/>
          <w:szCs w:val="21"/>
        </w:rPr>
        <w:t>智能物流搬运</w:t>
      </w:r>
      <w:r w:rsidRPr="00527A11">
        <w:rPr>
          <w:rFonts w:ascii="宋体" w:eastAsia="宋体" w:hAnsi="宋体"/>
          <w:sz w:val="21"/>
          <w:szCs w:val="21"/>
        </w:rPr>
        <w:t>-</w:t>
      </w:r>
      <w:r w:rsidRPr="00527A11">
        <w:rPr>
          <w:rFonts w:ascii="宋体" w:eastAsia="宋体" w:hAnsi="宋体" w:hint="eastAsia"/>
          <w:sz w:val="21"/>
          <w:szCs w:val="21"/>
        </w:rPr>
        <w:t>桥梁结构设计赛项</w:t>
      </w:r>
    </w:p>
    <w:p w14:paraId="0DD898A1" w14:textId="77777777" w:rsidR="00527A11" w:rsidRPr="00527A11" w:rsidRDefault="00527A11" w:rsidP="00527A11">
      <w:pPr>
        <w:pStyle w:val="aa"/>
        <w:kinsoku w:val="0"/>
        <w:overflowPunct w:val="0"/>
        <w:spacing w:line="364" w:lineRule="auto"/>
        <w:ind w:left="117" w:right="417" w:firstLineChars="200" w:firstLine="420"/>
        <w:jc w:val="both"/>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t>根据如图</w:t>
      </w:r>
      <w:r w:rsidRPr="00527A11">
        <w:rPr>
          <w:rFonts w:asciiTheme="minorHAnsi" w:eastAsiaTheme="minorEastAsia" w:hAnsiTheme="minorHAnsi" w:cstheme="minorBidi"/>
          <w:kern w:val="2"/>
          <w:sz w:val="21"/>
          <w:szCs w:val="22"/>
        </w:rPr>
        <w:t xml:space="preserve"> 2 </w:t>
      </w:r>
      <w:r w:rsidRPr="00527A11">
        <w:rPr>
          <w:rFonts w:asciiTheme="minorHAnsi" w:eastAsiaTheme="minorEastAsia" w:hAnsiTheme="minorHAnsi" w:cstheme="minorBidi" w:hint="eastAsia"/>
          <w:kern w:val="2"/>
          <w:sz w:val="21"/>
          <w:szCs w:val="22"/>
        </w:rPr>
        <w:t>所示的桥梁区间尺寸，自主设计单跨桥梁，</w:t>
      </w:r>
      <w:r w:rsidRPr="00527A11">
        <w:rPr>
          <w:rFonts w:asciiTheme="minorHAnsi" w:eastAsiaTheme="minorEastAsia" w:hAnsiTheme="minorHAnsi" w:cstheme="minorBidi"/>
          <w:kern w:val="2"/>
          <w:sz w:val="21"/>
          <w:szCs w:val="22"/>
        </w:rPr>
        <w:t xml:space="preserve"> </w:t>
      </w:r>
      <w:r w:rsidRPr="00527A11">
        <w:rPr>
          <w:rFonts w:asciiTheme="minorHAnsi" w:eastAsiaTheme="minorEastAsia" w:hAnsiTheme="minorHAnsi" w:cstheme="minorBidi" w:hint="eastAsia"/>
          <w:kern w:val="2"/>
          <w:sz w:val="21"/>
          <w:szCs w:val="22"/>
        </w:rPr>
        <w:t>可在校内完成桥梁模型构件的制作，将作品带到现场。要求桥梁模型材料必须采用本色侧压双层复压竹皮（单张竹皮厚度不大于</w:t>
      </w:r>
      <w:r w:rsidRPr="00527A11">
        <w:rPr>
          <w:rFonts w:asciiTheme="minorHAnsi" w:eastAsiaTheme="minorEastAsia" w:hAnsiTheme="minorHAnsi" w:cstheme="minorBidi"/>
          <w:kern w:val="2"/>
          <w:sz w:val="21"/>
          <w:szCs w:val="22"/>
        </w:rPr>
        <w:t xml:space="preserve"> 0.5mm</w:t>
      </w:r>
      <w:r w:rsidRPr="00527A11">
        <w:rPr>
          <w:rFonts w:asciiTheme="minorHAnsi" w:eastAsiaTheme="minorEastAsia" w:hAnsiTheme="minorHAnsi" w:cstheme="minorBidi" w:hint="eastAsia"/>
          <w:kern w:val="2"/>
          <w:sz w:val="21"/>
          <w:szCs w:val="22"/>
        </w:rPr>
        <w:t>，其力学性能参考值：弹性模量</w:t>
      </w:r>
      <w:r w:rsidRPr="00527A11">
        <w:rPr>
          <w:rFonts w:asciiTheme="minorHAnsi" w:eastAsiaTheme="minorEastAsia" w:hAnsiTheme="minorHAnsi" w:cstheme="minorBidi"/>
          <w:kern w:val="2"/>
          <w:sz w:val="21"/>
          <w:szCs w:val="22"/>
        </w:rPr>
        <w:t xml:space="preserve"> 1.0</w:t>
      </w:r>
      <w:r w:rsidRPr="00527A11">
        <w:rPr>
          <w:rFonts w:asciiTheme="minorHAnsi" w:eastAsiaTheme="minorEastAsia" w:hAnsiTheme="minorHAnsi" w:cstheme="minorBidi" w:hint="eastAsia"/>
          <w:kern w:val="2"/>
          <w:sz w:val="21"/>
          <w:szCs w:val="22"/>
        </w:rPr>
        <w:t>×</w:t>
      </w:r>
      <w:r w:rsidRPr="00527A11">
        <w:rPr>
          <w:rFonts w:asciiTheme="minorHAnsi" w:eastAsiaTheme="minorEastAsia" w:hAnsiTheme="minorHAnsi" w:cstheme="minorBidi"/>
          <w:kern w:val="2"/>
          <w:sz w:val="21"/>
          <w:szCs w:val="22"/>
        </w:rPr>
        <w:t>104MPa</w:t>
      </w:r>
      <w:r w:rsidRPr="00527A11">
        <w:rPr>
          <w:rFonts w:asciiTheme="minorHAnsi" w:eastAsiaTheme="minorEastAsia" w:hAnsiTheme="minorHAnsi" w:cstheme="minorBidi" w:hint="eastAsia"/>
          <w:kern w:val="2"/>
          <w:sz w:val="21"/>
          <w:szCs w:val="22"/>
        </w:rPr>
        <w:t>，抗拉强度</w:t>
      </w:r>
      <w:r w:rsidRPr="00527A11">
        <w:rPr>
          <w:rFonts w:asciiTheme="minorHAnsi" w:eastAsiaTheme="minorEastAsia" w:hAnsiTheme="minorHAnsi" w:cstheme="minorBidi"/>
          <w:kern w:val="2"/>
          <w:sz w:val="21"/>
          <w:szCs w:val="22"/>
        </w:rPr>
        <w:t xml:space="preserve"> 60MPa</w:t>
      </w:r>
      <w:r w:rsidRPr="00527A11">
        <w:rPr>
          <w:rFonts w:asciiTheme="minorHAnsi" w:eastAsiaTheme="minorEastAsia" w:hAnsiTheme="minorHAnsi" w:cstheme="minorBidi" w:hint="eastAsia"/>
          <w:kern w:val="2"/>
          <w:sz w:val="21"/>
          <w:szCs w:val="22"/>
        </w:rPr>
        <w:t>）、</w:t>
      </w:r>
      <w:r w:rsidRPr="00527A11">
        <w:rPr>
          <w:rFonts w:asciiTheme="minorHAnsi" w:eastAsiaTheme="minorEastAsia" w:hAnsiTheme="minorHAnsi" w:cstheme="minorBidi"/>
          <w:kern w:val="2"/>
          <w:sz w:val="21"/>
          <w:szCs w:val="22"/>
        </w:rPr>
        <w:t xml:space="preserve">502 </w:t>
      </w:r>
      <w:r w:rsidRPr="00527A11">
        <w:rPr>
          <w:rFonts w:asciiTheme="minorHAnsi" w:eastAsiaTheme="minorEastAsia" w:hAnsiTheme="minorHAnsi" w:cstheme="minorBidi" w:hint="eastAsia"/>
          <w:kern w:val="2"/>
          <w:sz w:val="21"/>
          <w:szCs w:val="22"/>
        </w:rPr>
        <w:t>胶水（制作构件用）。不允许采用颜料对模型作美术装饰，不得使用非组委会指定的其它任何材料，否则取消其参赛资格或比赛成绩。</w:t>
      </w:r>
    </w:p>
    <w:p w14:paraId="496412A2" w14:textId="77777777" w:rsidR="00527A11" w:rsidRPr="00527A11" w:rsidRDefault="00527A11" w:rsidP="00527A11">
      <w:pPr>
        <w:pStyle w:val="aa"/>
        <w:kinsoku w:val="0"/>
        <w:overflowPunct w:val="0"/>
        <w:spacing w:before="0"/>
        <w:ind w:left="770"/>
        <w:rPr>
          <w:rFonts w:ascii="宋体" w:eastAsia="宋体" w:hAnsi="宋体"/>
          <w:sz w:val="21"/>
          <w:szCs w:val="21"/>
        </w:rPr>
      </w:pPr>
      <w:r w:rsidRPr="00527A11">
        <w:rPr>
          <w:rFonts w:ascii="宋体" w:eastAsia="宋体" w:hAnsi="宋体" w:hint="eastAsia"/>
          <w:noProof/>
          <w:sz w:val="21"/>
          <w:szCs w:val="21"/>
        </w:rPr>
        <w:drawing>
          <wp:inline distT="0" distB="0" distL="0" distR="0" wp14:anchorId="47C13C74" wp14:editId="5B390DF9">
            <wp:extent cx="4422775" cy="2816225"/>
            <wp:effectExtent l="0" t="0" r="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2775" cy="2816225"/>
                    </a:xfrm>
                    <a:prstGeom prst="rect">
                      <a:avLst/>
                    </a:prstGeom>
                    <a:noFill/>
                    <a:ln>
                      <a:noFill/>
                    </a:ln>
                  </pic:spPr>
                </pic:pic>
              </a:graphicData>
            </a:graphic>
          </wp:inline>
        </w:drawing>
      </w:r>
    </w:p>
    <w:p w14:paraId="1F2BA8E5" w14:textId="77777777" w:rsidR="00527A11" w:rsidRPr="00527A11" w:rsidRDefault="00527A11" w:rsidP="00527A11">
      <w:pPr>
        <w:pStyle w:val="aa"/>
        <w:kinsoku w:val="0"/>
        <w:overflowPunct w:val="0"/>
        <w:spacing w:before="140"/>
        <w:ind w:left="311" w:right="611"/>
        <w:jc w:val="center"/>
        <w:rPr>
          <w:rFonts w:ascii="宋体" w:eastAsia="宋体" w:hAnsi="宋体"/>
          <w:sz w:val="21"/>
          <w:szCs w:val="21"/>
        </w:rPr>
      </w:pPr>
      <w:r w:rsidRPr="00527A11">
        <w:rPr>
          <w:rFonts w:ascii="宋体" w:eastAsia="宋体" w:hAnsi="宋体" w:hint="eastAsia"/>
          <w:sz w:val="21"/>
          <w:szCs w:val="21"/>
        </w:rPr>
        <w:t>图</w:t>
      </w:r>
      <w:r w:rsidRPr="00527A11">
        <w:rPr>
          <w:rFonts w:ascii="宋体" w:eastAsia="宋体" w:hAnsi="宋体"/>
          <w:sz w:val="21"/>
          <w:szCs w:val="21"/>
        </w:rPr>
        <w:t xml:space="preserve"> 2 </w:t>
      </w:r>
      <w:r w:rsidRPr="00527A11">
        <w:rPr>
          <w:rFonts w:ascii="宋体" w:eastAsia="宋体" w:hAnsi="宋体" w:hint="eastAsia"/>
          <w:sz w:val="21"/>
          <w:szCs w:val="21"/>
        </w:rPr>
        <w:t>桥梁区间尺寸示意图</w:t>
      </w:r>
    </w:p>
    <w:p w14:paraId="68FB1D13" w14:textId="77777777" w:rsidR="00527A11" w:rsidRPr="00527A11" w:rsidRDefault="00527A11" w:rsidP="00527A11">
      <w:pPr>
        <w:pStyle w:val="aa"/>
        <w:kinsoku w:val="0"/>
        <w:overflowPunct w:val="0"/>
        <w:spacing w:before="9"/>
        <w:ind w:left="0"/>
        <w:rPr>
          <w:rFonts w:ascii="宋体" w:eastAsia="宋体" w:hAnsi="宋体"/>
          <w:sz w:val="21"/>
          <w:szCs w:val="21"/>
        </w:rPr>
      </w:pPr>
    </w:p>
    <w:p w14:paraId="04975179" w14:textId="10C28713" w:rsidR="00527A11" w:rsidRPr="00527A11" w:rsidRDefault="00527A11" w:rsidP="00527A11">
      <w:pPr>
        <w:pStyle w:val="2"/>
        <w:tabs>
          <w:tab w:val="left" w:pos="922"/>
        </w:tabs>
        <w:kinsoku w:val="0"/>
        <w:overflowPunct w:val="0"/>
        <w:ind w:hanging="120"/>
        <w:rPr>
          <w:rFonts w:ascii="宋体" w:eastAsia="宋体" w:hAnsi="宋体"/>
          <w:sz w:val="21"/>
          <w:szCs w:val="21"/>
        </w:rPr>
      </w:pPr>
      <w:r>
        <w:rPr>
          <w:rFonts w:ascii="宋体" w:eastAsia="宋体" w:hAnsi="宋体" w:hint="eastAsia"/>
          <w:sz w:val="21"/>
          <w:szCs w:val="21"/>
        </w:rPr>
        <w:t>（3）</w:t>
      </w:r>
      <w:r w:rsidRPr="00527A11">
        <w:rPr>
          <w:rFonts w:ascii="宋体" w:eastAsia="宋体" w:hAnsi="宋体" w:hint="eastAsia"/>
          <w:sz w:val="21"/>
          <w:szCs w:val="21"/>
        </w:rPr>
        <w:t>生活垃圾智能分类赛项</w:t>
      </w:r>
    </w:p>
    <w:p w14:paraId="2F628493" w14:textId="77777777" w:rsidR="00527A11" w:rsidRPr="00527A11" w:rsidRDefault="00527A11" w:rsidP="00527A11">
      <w:pPr>
        <w:pStyle w:val="aa"/>
        <w:kinsoku w:val="0"/>
        <w:overflowPunct w:val="0"/>
        <w:spacing w:line="364" w:lineRule="auto"/>
        <w:ind w:left="117" w:right="417" w:firstLineChars="200" w:firstLine="420"/>
        <w:jc w:val="both"/>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lastRenderedPageBreak/>
        <w:t>以日常生活垃圾分类为主题，自主设计并制作一台根据给定任务完成生活垃圾智能分类的装置。该装置能够实现</w:t>
      </w:r>
      <w:r w:rsidRPr="00527A11">
        <w:rPr>
          <w:rFonts w:asciiTheme="minorHAnsi" w:eastAsiaTheme="minorEastAsia" w:hAnsiTheme="minorHAnsi" w:cstheme="minorBidi"/>
          <w:kern w:val="2"/>
          <w:sz w:val="21"/>
          <w:szCs w:val="22"/>
        </w:rPr>
        <w:t xml:space="preserve"> </w:t>
      </w:r>
      <w:r w:rsidRPr="00527A11">
        <w:rPr>
          <w:rFonts w:asciiTheme="minorHAnsi" w:eastAsiaTheme="minorEastAsia" w:hAnsiTheme="minorHAnsi" w:cstheme="minorBidi" w:hint="eastAsia"/>
          <w:kern w:val="2"/>
          <w:sz w:val="21"/>
          <w:szCs w:val="22"/>
        </w:rPr>
        <w:t>“可回收垃圾、厨余垃圾、有害垃圾和其他垃圾”等四类城</w:t>
      </w:r>
      <w:r w:rsidRPr="00527A11">
        <w:rPr>
          <w:rFonts w:asciiTheme="minorHAnsi" w:eastAsiaTheme="minorEastAsia" w:hAnsiTheme="minorHAnsi" w:cstheme="minorBidi"/>
          <w:kern w:val="2"/>
          <w:sz w:val="21"/>
          <w:szCs w:val="22"/>
        </w:rPr>
        <w:t xml:space="preserve"> </w:t>
      </w:r>
      <w:r w:rsidRPr="00527A11">
        <w:rPr>
          <w:rFonts w:asciiTheme="minorHAnsi" w:eastAsiaTheme="minorEastAsia" w:hAnsiTheme="minorHAnsi" w:cstheme="minorBidi" w:hint="eastAsia"/>
          <w:kern w:val="2"/>
          <w:sz w:val="21"/>
          <w:szCs w:val="22"/>
        </w:rPr>
        <w:t>市生活垃圾的智能判别、分类与储存。</w:t>
      </w:r>
    </w:p>
    <w:p w14:paraId="75DAB11C" w14:textId="5E5F3891" w:rsidR="00527A11" w:rsidRPr="00527A11" w:rsidRDefault="00527A11" w:rsidP="00527A11">
      <w:pPr>
        <w:pStyle w:val="aa"/>
        <w:kinsoku w:val="0"/>
        <w:overflowPunct w:val="0"/>
        <w:spacing w:line="364" w:lineRule="auto"/>
        <w:ind w:right="420"/>
        <w:jc w:val="both"/>
        <w:rPr>
          <w:rFonts w:ascii="宋体" w:eastAsia="宋体" w:hAnsi="宋体"/>
          <w:b/>
          <w:bCs/>
          <w:sz w:val="21"/>
          <w:szCs w:val="21"/>
        </w:rPr>
      </w:pPr>
      <w:r w:rsidRPr="00527A11">
        <w:rPr>
          <w:rFonts w:ascii="宋体" w:eastAsia="宋体" w:hAnsi="宋体" w:hint="eastAsia"/>
          <w:b/>
          <w:bCs/>
          <w:spacing w:val="-1"/>
          <w:sz w:val="21"/>
          <w:szCs w:val="21"/>
        </w:rPr>
        <w:t>（4）</w:t>
      </w:r>
      <w:r w:rsidRPr="00527A11">
        <w:rPr>
          <w:rFonts w:ascii="宋体" w:eastAsia="宋体" w:hAnsi="宋体" w:hint="eastAsia"/>
          <w:b/>
          <w:bCs/>
          <w:sz w:val="21"/>
          <w:szCs w:val="21"/>
        </w:rPr>
        <w:t>水下管道智能巡检赛项</w:t>
      </w:r>
    </w:p>
    <w:p w14:paraId="61C97FD2" w14:textId="77777777" w:rsidR="00527A11" w:rsidRPr="00527A11" w:rsidRDefault="00527A11" w:rsidP="00527A11">
      <w:pPr>
        <w:pStyle w:val="aa"/>
        <w:kinsoku w:val="0"/>
        <w:overflowPunct w:val="0"/>
        <w:spacing w:line="364" w:lineRule="auto"/>
        <w:ind w:left="117" w:right="417" w:firstLineChars="200" w:firstLine="420"/>
        <w:jc w:val="both"/>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t>本赛项以水下管道智能检测的现实场景和未来发展为主题，利用智能技术自主设计一台按照给定任务完成水下管道检测的水中机器人（简称：水中机器人），该水中机器人能够沿着水下管道运动，检测管道上的吸附物，并发出警报，</w:t>
      </w:r>
      <w:r w:rsidRPr="00527A11">
        <w:rPr>
          <w:rFonts w:asciiTheme="minorHAnsi" w:eastAsiaTheme="minorEastAsia" w:hAnsiTheme="minorHAnsi" w:cstheme="minorBidi"/>
          <w:kern w:val="2"/>
          <w:sz w:val="21"/>
          <w:szCs w:val="22"/>
        </w:rPr>
        <w:t xml:space="preserve"> </w:t>
      </w:r>
      <w:r w:rsidRPr="00527A11">
        <w:rPr>
          <w:rFonts w:asciiTheme="minorHAnsi" w:eastAsiaTheme="minorEastAsia" w:hAnsiTheme="minorHAnsi" w:cstheme="minorBidi" w:hint="eastAsia"/>
          <w:kern w:val="2"/>
          <w:sz w:val="21"/>
          <w:szCs w:val="22"/>
        </w:rPr>
        <w:t>并完成移除、回收等任务。任务执行过程中不允许使用包括遥控在内的任何人工交互的手段控制水中机器人及辅助装置。</w:t>
      </w:r>
    </w:p>
    <w:p w14:paraId="0A3996D9" w14:textId="003874BB" w:rsidR="00527A11" w:rsidRPr="005C1FD0" w:rsidRDefault="00527A11" w:rsidP="005C1FD0">
      <w:pPr>
        <w:pStyle w:val="aa"/>
        <w:kinsoku w:val="0"/>
        <w:overflowPunct w:val="0"/>
        <w:spacing w:line="364" w:lineRule="auto"/>
        <w:ind w:right="420"/>
        <w:jc w:val="both"/>
        <w:rPr>
          <w:rFonts w:ascii="宋体" w:eastAsia="宋体" w:hAnsi="宋体"/>
          <w:b/>
          <w:bCs/>
          <w:spacing w:val="-1"/>
          <w:sz w:val="21"/>
          <w:szCs w:val="21"/>
        </w:rPr>
      </w:pPr>
      <w:r w:rsidRPr="005C1FD0">
        <w:rPr>
          <w:rFonts w:ascii="宋体" w:eastAsia="宋体" w:hAnsi="宋体" w:hint="eastAsia"/>
          <w:b/>
          <w:bCs/>
          <w:spacing w:val="-1"/>
          <w:sz w:val="21"/>
          <w:szCs w:val="21"/>
        </w:rPr>
        <w:t>（5）智能配送无人机等赛项</w:t>
      </w:r>
    </w:p>
    <w:p w14:paraId="5E5CCA76" w14:textId="37739FD4" w:rsidR="00527A11" w:rsidRDefault="00527A11" w:rsidP="00527A11">
      <w:pPr>
        <w:pStyle w:val="aa"/>
        <w:kinsoku w:val="0"/>
        <w:overflowPunct w:val="0"/>
        <w:spacing w:line="364" w:lineRule="auto"/>
        <w:ind w:left="117" w:right="417" w:firstLineChars="200" w:firstLine="420"/>
        <w:jc w:val="both"/>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t>以未来智能无人机配送为主题，结合实际应用场景，自主设计并制作一架按照给定任务完成货物配送的多旋翼智</w:t>
      </w:r>
      <w:r w:rsidRPr="00527A11">
        <w:rPr>
          <w:rFonts w:asciiTheme="minorHAnsi" w:eastAsiaTheme="minorEastAsia" w:hAnsiTheme="minorHAnsi" w:cstheme="minorBidi"/>
          <w:kern w:val="2"/>
          <w:sz w:val="21"/>
          <w:szCs w:val="22"/>
        </w:rPr>
        <w:t xml:space="preserve"> </w:t>
      </w:r>
      <w:r w:rsidRPr="00527A11">
        <w:rPr>
          <w:rFonts w:asciiTheme="minorHAnsi" w:eastAsiaTheme="minorEastAsia" w:hAnsiTheme="minorHAnsi" w:cstheme="minorBidi" w:hint="eastAsia"/>
          <w:kern w:val="2"/>
          <w:sz w:val="21"/>
          <w:szCs w:val="22"/>
        </w:rPr>
        <w:t>能无人机（简称：无人机）。该无人机能够自主或遥控完成</w:t>
      </w:r>
      <w:r w:rsidRPr="00527A11">
        <w:rPr>
          <w:rFonts w:asciiTheme="minorHAnsi" w:eastAsiaTheme="minorEastAsia" w:hAnsiTheme="minorHAnsi" w:cstheme="minorBidi"/>
          <w:kern w:val="2"/>
          <w:sz w:val="21"/>
          <w:szCs w:val="22"/>
        </w:rPr>
        <w:t xml:space="preserve"> </w:t>
      </w:r>
      <w:r w:rsidRPr="00527A11">
        <w:rPr>
          <w:rFonts w:asciiTheme="minorHAnsi" w:eastAsiaTheme="minorEastAsia" w:hAnsiTheme="minorHAnsi" w:cstheme="minorBidi" w:hint="eastAsia"/>
          <w:kern w:val="2"/>
          <w:sz w:val="21"/>
          <w:szCs w:val="22"/>
        </w:rPr>
        <w:t>“识别货物、搬运货物、越障、投递货物”等任务。</w:t>
      </w:r>
    </w:p>
    <w:p w14:paraId="69C74FB8" w14:textId="77777777" w:rsidR="00F01AFA" w:rsidRDefault="00F01AFA" w:rsidP="00F01AFA">
      <w:pPr>
        <w:pStyle w:val="aa"/>
        <w:kinsoku w:val="0"/>
        <w:overflowPunct w:val="0"/>
        <w:spacing w:before="0" w:line="365" w:lineRule="auto"/>
        <w:ind w:left="119" w:right="420" w:firstLineChars="200" w:firstLine="420"/>
        <w:jc w:val="both"/>
        <w:rPr>
          <w:rFonts w:asciiTheme="minorHAnsi" w:eastAsiaTheme="minorEastAsia" w:hAnsiTheme="minorHAnsi" w:cstheme="minorBidi"/>
          <w:kern w:val="2"/>
          <w:sz w:val="21"/>
          <w:szCs w:val="22"/>
        </w:rPr>
      </w:pPr>
    </w:p>
    <w:p w14:paraId="6FEC9ED8" w14:textId="1F2CE55B" w:rsidR="00527A11" w:rsidRPr="00527A11" w:rsidRDefault="00527A11" w:rsidP="00527A11">
      <w:pPr>
        <w:rPr>
          <w:b/>
          <w:bCs/>
        </w:rPr>
      </w:pPr>
      <w:r w:rsidRPr="00527A11">
        <w:rPr>
          <w:b/>
          <w:bCs/>
        </w:rPr>
        <w:t xml:space="preserve">3.3 </w:t>
      </w:r>
      <w:r w:rsidRPr="00527A11">
        <w:rPr>
          <w:rFonts w:hint="eastAsia"/>
          <w:b/>
          <w:bCs/>
        </w:rPr>
        <w:t>虚拟仿真赛道</w:t>
      </w:r>
    </w:p>
    <w:p w14:paraId="28D00396" w14:textId="51B7A402" w:rsidR="00527A11" w:rsidRDefault="00527A11" w:rsidP="00527A11">
      <w:pPr>
        <w:pStyle w:val="aa"/>
        <w:kinsoku w:val="0"/>
        <w:overflowPunct w:val="0"/>
        <w:spacing w:line="364" w:lineRule="auto"/>
        <w:ind w:left="117" w:right="417" w:firstLineChars="200" w:firstLine="420"/>
        <w:jc w:val="both"/>
        <w:rPr>
          <w:rFonts w:asciiTheme="minorHAnsi" w:eastAsiaTheme="minorEastAsia" w:hAnsiTheme="minorHAnsi" w:cstheme="minorBidi"/>
          <w:kern w:val="2"/>
          <w:sz w:val="21"/>
          <w:szCs w:val="22"/>
        </w:rPr>
      </w:pPr>
      <w:r w:rsidRPr="00527A11">
        <w:rPr>
          <w:rFonts w:asciiTheme="minorHAnsi" w:eastAsiaTheme="minorEastAsia" w:hAnsiTheme="minorHAnsi" w:cstheme="minorBidi" w:hint="eastAsia"/>
          <w:kern w:val="2"/>
          <w:sz w:val="21"/>
          <w:szCs w:val="22"/>
        </w:rPr>
        <w:t>根据“第七届全国竞赛组委会虚拟仿真赛道组织的通知”执行，竞赛流程细则请关注</w:t>
      </w:r>
      <w:r w:rsidR="002B150A">
        <w:rPr>
          <w:rFonts w:asciiTheme="minorHAnsi" w:eastAsiaTheme="minorEastAsia" w:hAnsiTheme="minorHAnsi" w:cstheme="minorBidi" w:hint="eastAsia"/>
          <w:kern w:val="2"/>
          <w:sz w:val="21"/>
          <w:szCs w:val="22"/>
        </w:rPr>
        <w:t>附件</w:t>
      </w:r>
      <w:r w:rsidRPr="00527A11">
        <w:rPr>
          <w:rFonts w:asciiTheme="minorHAnsi" w:eastAsiaTheme="minorEastAsia" w:hAnsiTheme="minorHAnsi" w:cstheme="minorBidi" w:hint="eastAsia"/>
          <w:kern w:val="2"/>
          <w:sz w:val="21"/>
          <w:szCs w:val="22"/>
        </w:rPr>
        <w:t>。</w:t>
      </w:r>
    </w:p>
    <w:p w14:paraId="00F9C121" w14:textId="77777777" w:rsidR="00F01AFA" w:rsidRPr="00527A11" w:rsidRDefault="00F01AFA" w:rsidP="00F01AFA">
      <w:pPr>
        <w:pStyle w:val="aa"/>
        <w:kinsoku w:val="0"/>
        <w:overflowPunct w:val="0"/>
        <w:spacing w:before="0" w:line="365" w:lineRule="auto"/>
        <w:ind w:left="119" w:right="420" w:firstLineChars="200" w:firstLine="420"/>
        <w:jc w:val="both"/>
        <w:rPr>
          <w:rFonts w:asciiTheme="minorHAnsi" w:eastAsiaTheme="minorEastAsia" w:hAnsiTheme="minorHAnsi" w:cstheme="minorBidi"/>
          <w:kern w:val="2"/>
          <w:sz w:val="21"/>
          <w:szCs w:val="22"/>
        </w:rPr>
      </w:pPr>
    </w:p>
    <w:p w14:paraId="783B3E8A" w14:textId="145EB616" w:rsidR="00527A11" w:rsidRPr="00527A11" w:rsidRDefault="00527A11" w:rsidP="00527A11">
      <w:pPr>
        <w:spacing w:line="360" w:lineRule="auto"/>
        <w:rPr>
          <w:rFonts w:asciiTheme="minorEastAsia" w:hAnsiTheme="minorEastAsia"/>
          <w:b/>
          <w:bCs/>
          <w:szCs w:val="21"/>
        </w:rPr>
      </w:pPr>
      <w:r w:rsidRPr="00527A11">
        <w:rPr>
          <w:rFonts w:asciiTheme="minorEastAsia" w:hAnsiTheme="minorEastAsia" w:hint="eastAsia"/>
          <w:b/>
          <w:bCs/>
          <w:szCs w:val="21"/>
        </w:rPr>
        <w:t>3</w:t>
      </w:r>
      <w:r w:rsidRPr="00527A11">
        <w:rPr>
          <w:rFonts w:asciiTheme="minorEastAsia" w:hAnsiTheme="minorEastAsia"/>
          <w:b/>
          <w:bCs/>
          <w:szCs w:val="21"/>
        </w:rPr>
        <w:t>.</w:t>
      </w:r>
      <w:r w:rsidR="00571182">
        <w:rPr>
          <w:rFonts w:asciiTheme="minorEastAsia" w:hAnsiTheme="minorEastAsia" w:hint="eastAsia"/>
          <w:b/>
          <w:bCs/>
          <w:szCs w:val="21"/>
        </w:rPr>
        <w:t>4</w:t>
      </w:r>
      <w:r w:rsidR="00C563B9">
        <w:rPr>
          <w:rFonts w:asciiTheme="minorEastAsia" w:hAnsiTheme="minorEastAsia"/>
          <w:b/>
          <w:bCs/>
          <w:szCs w:val="21"/>
        </w:rPr>
        <w:t xml:space="preserve"> </w:t>
      </w:r>
      <w:r w:rsidR="00C563B9">
        <w:rPr>
          <w:rFonts w:asciiTheme="minorEastAsia" w:hAnsiTheme="minorEastAsia" w:hint="eastAsia"/>
          <w:b/>
          <w:bCs/>
          <w:szCs w:val="21"/>
        </w:rPr>
        <w:t>技术指标及</w:t>
      </w:r>
      <w:r w:rsidR="0050177C">
        <w:rPr>
          <w:rFonts w:asciiTheme="minorEastAsia" w:hAnsiTheme="minorEastAsia" w:hint="eastAsia"/>
          <w:b/>
          <w:bCs/>
          <w:szCs w:val="21"/>
        </w:rPr>
        <w:t>作品</w:t>
      </w:r>
      <w:r w:rsidR="00C10581" w:rsidRPr="00527A11">
        <w:rPr>
          <w:rFonts w:asciiTheme="minorEastAsia" w:hAnsiTheme="minorEastAsia" w:hint="eastAsia"/>
          <w:b/>
          <w:bCs/>
          <w:szCs w:val="21"/>
        </w:rPr>
        <w:t>要求</w:t>
      </w:r>
    </w:p>
    <w:p w14:paraId="275437CA" w14:textId="580696E0" w:rsidR="00C10581" w:rsidRPr="00963FE8" w:rsidRDefault="00C10581" w:rsidP="00527A11">
      <w:pPr>
        <w:spacing w:line="360" w:lineRule="auto"/>
        <w:ind w:firstLineChars="200" w:firstLine="420"/>
        <w:rPr>
          <w:rFonts w:asciiTheme="minorEastAsia" w:hAnsiTheme="minorEastAsia"/>
          <w:szCs w:val="21"/>
        </w:rPr>
      </w:pPr>
      <w:r>
        <w:rPr>
          <w:rFonts w:asciiTheme="minorEastAsia" w:hAnsiTheme="minorEastAsia" w:hint="eastAsia"/>
          <w:szCs w:val="21"/>
        </w:rPr>
        <w:t>请参照</w:t>
      </w:r>
      <w:r w:rsidR="00C563B9">
        <w:rPr>
          <w:rFonts w:asciiTheme="minorEastAsia" w:hAnsiTheme="minorEastAsia" w:hint="eastAsia"/>
          <w:szCs w:val="21"/>
        </w:rPr>
        <w:t>附件</w:t>
      </w:r>
      <w:r w:rsidR="0050177C">
        <w:rPr>
          <w:rFonts w:asciiTheme="minorEastAsia" w:hAnsiTheme="minorEastAsia" w:hint="eastAsia"/>
          <w:szCs w:val="21"/>
        </w:rPr>
        <w:t>中的详细说明</w:t>
      </w:r>
      <w:r w:rsidR="00C563B9">
        <w:rPr>
          <w:rFonts w:asciiTheme="minorEastAsia" w:hAnsiTheme="minorEastAsia" w:hint="eastAsia"/>
          <w:szCs w:val="21"/>
        </w:rPr>
        <w:t>。</w:t>
      </w:r>
    </w:p>
    <w:p w14:paraId="64ED0B76" w14:textId="77777777" w:rsidR="002D7677" w:rsidRDefault="008237C4">
      <w:pPr>
        <w:widowControl/>
        <w:shd w:val="clear" w:color="auto" w:fill="FFFFFF"/>
        <w:spacing w:before="100" w:beforeAutospacing="1" w:after="100" w:afterAutospacing="1" w:line="288" w:lineRule="auto"/>
        <w:jc w:val="left"/>
        <w:rPr>
          <w:rFonts w:ascii="Times New Roman" w:eastAsia="宋体" w:hAnsi="Times New Roman" w:cs="Times New Roman"/>
          <w:color w:val="333333"/>
          <w:kern w:val="0"/>
          <w:szCs w:val="21"/>
        </w:rPr>
      </w:pPr>
      <w:r>
        <w:rPr>
          <w:rFonts w:ascii="Times New Roman" w:eastAsia="宋体" w:hAnsi="Tahoma" w:cs="Times New Roman"/>
          <w:b/>
          <w:bCs/>
          <w:color w:val="333333"/>
          <w:kern w:val="0"/>
        </w:rPr>
        <w:t>四、参赛要求</w:t>
      </w:r>
    </w:p>
    <w:p w14:paraId="74DD87DA" w14:textId="77777777" w:rsidR="002D7677" w:rsidRDefault="008237C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color w:val="333333"/>
          <w:kern w:val="0"/>
          <w:szCs w:val="21"/>
        </w:rPr>
        <w:t>（</w:t>
      </w:r>
      <w:r>
        <w:rPr>
          <w:rFonts w:ascii="Times New Roman" w:eastAsia="宋体" w:hAnsi="Times New Roman" w:cs="Times New Roman"/>
          <w:color w:val="333333"/>
          <w:kern w:val="0"/>
          <w:szCs w:val="21"/>
        </w:rPr>
        <w:t>1</w:t>
      </w:r>
      <w:r>
        <w:rPr>
          <w:rFonts w:ascii="Times New Roman" w:eastAsia="宋体" w:hAnsi="Tahoma" w:cs="Times New Roman"/>
          <w:color w:val="333333"/>
          <w:kern w:val="0"/>
          <w:szCs w:val="21"/>
        </w:rPr>
        <w:t>）竞赛评审当天学生要带上学生证，迟到时间超过</w:t>
      </w:r>
      <w:r>
        <w:rPr>
          <w:rFonts w:ascii="Times New Roman" w:eastAsia="宋体" w:hAnsi="Times New Roman" w:cs="Times New Roman"/>
          <w:color w:val="333333"/>
          <w:kern w:val="0"/>
          <w:szCs w:val="21"/>
        </w:rPr>
        <w:t>15</w:t>
      </w:r>
      <w:r>
        <w:rPr>
          <w:rFonts w:ascii="Times New Roman" w:eastAsia="宋体" w:hAnsi="Tahoma" w:cs="Times New Roman"/>
          <w:color w:val="333333"/>
          <w:kern w:val="0"/>
          <w:szCs w:val="21"/>
        </w:rPr>
        <w:t>分钟不得</w:t>
      </w:r>
      <w:r>
        <w:rPr>
          <w:rFonts w:ascii="Times New Roman" w:eastAsia="宋体" w:hAnsi="Tahoma" w:cs="Times New Roman" w:hint="eastAsia"/>
          <w:color w:val="333333"/>
          <w:kern w:val="0"/>
          <w:szCs w:val="21"/>
        </w:rPr>
        <w:t>参赛。</w:t>
      </w:r>
    </w:p>
    <w:p w14:paraId="71B1BC2A" w14:textId="08E6265A" w:rsidR="002D7677" w:rsidRDefault="008237C4">
      <w:pPr>
        <w:spacing w:line="288" w:lineRule="auto"/>
        <w:ind w:firstLine="420"/>
        <w:rPr>
          <w:rFonts w:ascii="Times New Roman" w:eastAsia="宋体" w:hAnsi="Tahoma" w:cs="Times New Roman"/>
          <w:color w:val="333333"/>
          <w:kern w:val="0"/>
          <w:szCs w:val="21"/>
        </w:rPr>
      </w:pPr>
      <w:r>
        <w:rPr>
          <w:rFonts w:ascii="Times New Roman" w:eastAsia="宋体" w:hAnsi="Tahoma" w:cs="Times New Roman" w:hint="eastAsia"/>
          <w:color w:val="333333"/>
          <w:kern w:val="0"/>
          <w:szCs w:val="21"/>
        </w:rPr>
        <w:t>（</w:t>
      </w:r>
      <w:r>
        <w:rPr>
          <w:rFonts w:ascii="Times New Roman" w:eastAsia="宋体" w:hAnsi="Tahoma" w:cs="Times New Roman" w:hint="eastAsia"/>
          <w:color w:val="333333"/>
          <w:kern w:val="0"/>
          <w:szCs w:val="21"/>
        </w:rPr>
        <w:t>2</w:t>
      </w:r>
      <w:r>
        <w:rPr>
          <w:rFonts w:ascii="Times New Roman" w:eastAsia="宋体" w:hAnsi="Tahoma" w:cs="Times New Roman" w:hint="eastAsia"/>
          <w:color w:val="333333"/>
          <w:kern w:val="0"/>
          <w:szCs w:val="21"/>
        </w:rPr>
        <w:t>）</w:t>
      </w:r>
      <w:r w:rsidR="000E18D8">
        <w:rPr>
          <w:rFonts w:ascii="Times New Roman" w:eastAsia="宋体" w:hAnsi="Tahoma" w:cs="Times New Roman" w:hint="eastAsia"/>
          <w:color w:val="333333"/>
          <w:kern w:val="0"/>
          <w:szCs w:val="21"/>
        </w:rPr>
        <w:t xml:space="preserve"> </w:t>
      </w:r>
      <w:r>
        <w:rPr>
          <w:rFonts w:ascii="Times New Roman" w:eastAsia="宋体" w:hAnsi="Tahoma" w:cs="Times New Roman" w:hint="eastAsia"/>
          <w:color w:val="333333"/>
          <w:kern w:val="0"/>
          <w:szCs w:val="21"/>
        </w:rPr>
        <w:t>参赛队按本竞赛命题要求，自主设计，独立设计参赛。</w:t>
      </w:r>
    </w:p>
    <w:p w14:paraId="4A8C8EC5" w14:textId="157BE68D" w:rsidR="00D10E44" w:rsidRDefault="00D10E44" w:rsidP="00D10E4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color w:val="333333"/>
          <w:kern w:val="0"/>
          <w:szCs w:val="21"/>
        </w:rPr>
        <w:t>（</w:t>
      </w:r>
      <w:r>
        <w:rPr>
          <w:rFonts w:ascii="Times New Roman" w:eastAsia="宋体" w:hAnsi="Times New Roman" w:cs="Times New Roman"/>
          <w:color w:val="333333"/>
          <w:kern w:val="0"/>
          <w:szCs w:val="21"/>
        </w:rPr>
        <w:t>3</w:t>
      </w:r>
      <w:r>
        <w:rPr>
          <w:rFonts w:ascii="Times New Roman" w:eastAsia="宋体" w:hAnsi="Tahoma" w:cs="Times New Roman"/>
          <w:color w:val="333333"/>
          <w:kern w:val="0"/>
          <w:szCs w:val="21"/>
        </w:rPr>
        <w:t>）</w:t>
      </w:r>
      <w:r>
        <w:rPr>
          <w:rFonts w:ascii="Times New Roman" w:eastAsia="宋体" w:hAnsi="Tahoma" w:cs="Times New Roman" w:hint="eastAsia"/>
          <w:color w:val="333333"/>
          <w:kern w:val="0"/>
          <w:szCs w:val="21"/>
        </w:rPr>
        <w:t>比赛现场需</w:t>
      </w:r>
      <w:r>
        <w:rPr>
          <w:rFonts w:ascii="Times New Roman" w:eastAsia="宋体" w:hAnsi="Tahoma" w:cs="Times New Roman" w:hint="eastAsia"/>
          <w:b/>
          <w:color w:val="333333"/>
          <w:kern w:val="0"/>
          <w:szCs w:val="21"/>
        </w:rPr>
        <w:t>准备</w:t>
      </w:r>
      <w:r>
        <w:rPr>
          <w:rFonts w:ascii="Times New Roman" w:eastAsia="宋体" w:hAnsi="Tahoma" w:cs="Times New Roman" w:hint="eastAsia"/>
          <w:b/>
          <w:color w:val="333333"/>
          <w:kern w:val="0"/>
          <w:szCs w:val="21"/>
        </w:rPr>
        <w:t>PPT</w:t>
      </w:r>
      <w:r>
        <w:rPr>
          <w:rFonts w:ascii="Times New Roman" w:eastAsia="宋体" w:hAnsi="Tahoma" w:cs="Times New Roman" w:hint="eastAsia"/>
          <w:color w:val="333333"/>
          <w:kern w:val="0"/>
          <w:szCs w:val="21"/>
        </w:rPr>
        <w:t>，</w:t>
      </w:r>
      <w:r w:rsidR="002B368F" w:rsidRPr="002B368F">
        <w:rPr>
          <w:rFonts w:ascii="Times New Roman" w:eastAsia="宋体" w:hAnsi="Tahoma" w:cs="Times New Roman" w:hint="eastAsia"/>
          <w:b/>
          <w:color w:val="333333"/>
          <w:kern w:val="0"/>
          <w:szCs w:val="21"/>
        </w:rPr>
        <w:t>自带电脑</w:t>
      </w:r>
      <w:r w:rsidR="002B368F">
        <w:rPr>
          <w:rFonts w:ascii="Times New Roman" w:eastAsia="宋体" w:hAnsi="Tahoma" w:cs="Times New Roman" w:hint="eastAsia"/>
          <w:color w:val="333333"/>
          <w:kern w:val="0"/>
          <w:szCs w:val="21"/>
        </w:rPr>
        <w:t>，</w:t>
      </w:r>
      <w:r>
        <w:rPr>
          <w:rFonts w:ascii="Times New Roman" w:eastAsia="宋体" w:hAnsi="Tahoma" w:cs="Times New Roman" w:hint="eastAsia"/>
          <w:color w:val="333333"/>
          <w:kern w:val="0"/>
          <w:szCs w:val="21"/>
        </w:rPr>
        <w:t>PPT</w:t>
      </w:r>
      <w:r>
        <w:rPr>
          <w:rFonts w:ascii="Times New Roman" w:eastAsia="宋体" w:hAnsi="Tahoma" w:cs="Times New Roman" w:hint="eastAsia"/>
          <w:color w:val="333333"/>
          <w:kern w:val="0"/>
          <w:szCs w:val="21"/>
        </w:rPr>
        <w:t>演讲时间不得超过</w:t>
      </w:r>
      <w:r>
        <w:rPr>
          <w:rFonts w:ascii="Times New Roman" w:eastAsia="宋体" w:hAnsi="Tahoma" w:cs="Times New Roman" w:hint="eastAsia"/>
          <w:color w:val="333333"/>
          <w:kern w:val="0"/>
          <w:szCs w:val="21"/>
        </w:rPr>
        <w:t>10</w:t>
      </w:r>
      <w:r>
        <w:rPr>
          <w:rFonts w:ascii="Times New Roman" w:eastAsia="宋体" w:hAnsi="Tahoma" w:cs="Times New Roman" w:hint="eastAsia"/>
          <w:color w:val="333333"/>
          <w:kern w:val="0"/>
          <w:szCs w:val="21"/>
        </w:rPr>
        <w:t>分钟。</w:t>
      </w:r>
    </w:p>
    <w:p w14:paraId="0D4DEA9F" w14:textId="6D022CEF" w:rsidR="00D10E44" w:rsidRDefault="00D10E44" w:rsidP="00D10E4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hint="eastAsia"/>
          <w:color w:val="333333"/>
          <w:kern w:val="0"/>
          <w:szCs w:val="21"/>
        </w:rPr>
        <w:t>（</w:t>
      </w:r>
      <w:r>
        <w:rPr>
          <w:rFonts w:ascii="Times New Roman" w:eastAsia="宋体" w:hAnsi="Tahoma" w:cs="Times New Roman"/>
          <w:color w:val="333333"/>
          <w:kern w:val="0"/>
          <w:szCs w:val="21"/>
        </w:rPr>
        <w:t>4</w:t>
      </w:r>
      <w:r>
        <w:rPr>
          <w:rFonts w:ascii="Times New Roman" w:eastAsia="宋体" w:hAnsi="Tahoma" w:cs="Times New Roman" w:hint="eastAsia"/>
          <w:color w:val="333333"/>
          <w:kern w:val="0"/>
          <w:szCs w:val="21"/>
        </w:rPr>
        <w:t>）</w:t>
      </w:r>
      <w:r w:rsidR="00573C72">
        <w:rPr>
          <w:rFonts w:ascii="Times New Roman" w:eastAsia="宋体" w:hAnsi="Tahoma" w:cs="Times New Roman" w:hint="eastAsia"/>
          <w:color w:val="333333"/>
          <w:kern w:val="0"/>
          <w:szCs w:val="21"/>
        </w:rPr>
        <w:t>完成</w:t>
      </w:r>
      <w:r w:rsidR="008237C4" w:rsidRPr="00D10E44">
        <w:rPr>
          <w:rFonts w:ascii="Times New Roman" w:eastAsia="宋体" w:hAnsi="Tahoma" w:cs="Times New Roman" w:hint="eastAsia"/>
          <w:b/>
          <w:bCs/>
          <w:color w:val="333333"/>
          <w:kern w:val="0"/>
          <w:szCs w:val="21"/>
        </w:rPr>
        <w:t>设计报告</w:t>
      </w:r>
      <w:r w:rsidR="008237C4" w:rsidRPr="00D10E44">
        <w:rPr>
          <w:rFonts w:ascii="Times New Roman" w:eastAsia="宋体" w:hAnsi="Tahoma" w:cs="Times New Roman" w:hint="eastAsia"/>
          <w:color w:val="333333"/>
          <w:kern w:val="0"/>
          <w:szCs w:val="21"/>
        </w:rPr>
        <w:t>。</w:t>
      </w:r>
      <w:r w:rsidRPr="00D10E44">
        <w:rPr>
          <w:rFonts w:ascii="Times New Roman" w:eastAsia="宋体" w:hAnsi="Tahoma" w:cs="Times New Roman" w:hint="eastAsia"/>
          <w:color w:val="333333"/>
          <w:kern w:val="0"/>
          <w:szCs w:val="21"/>
        </w:rPr>
        <w:t>设计报告应包含结构设计方案、控制设计方案、加工工艺方案三方面。</w:t>
      </w:r>
      <w:r w:rsidR="00573C72">
        <w:rPr>
          <w:rFonts w:ascii="Times New Roman" w:eastAsia="宋体" w:hAnsi="Tahoma" w:cs="Times New Roman" w:hint="eastAsia"/>
          <w:color w:val="333333"/>
          <w:kern w:val="0"/>
          <w:szCs w:val="21"/>
        </w:rPr>
        <w:t>报告一式三份打印，答辩时交至评委处。</w:t>
      </w:r>
    </w:p>
    <w:p w14:paraId="012E7B15" w14:textId="77777777" w:rsidR="00D10E44" w:rsidRPr="00D10E44" w:rsidRDefault="00B92C72" w:rsidP="00B92C72">
      <w:pPr>
        <w:tabs>
          <w:tab w:val="left" w:pos="426"/>
        </w:tabs>
        <w:spacing w:line="288" w:lineRule="auto"/>
        <w:ind w:firstLineChars="400" w:firstLine="840"/>
        <w:rPr>
          <w:rFonts w:ascii="Times New Roman" w:eastAsia="宋体" w:hAnsi="Tahoma" w:cs="Times New Roman"/>
          <w:color w:val="333333"/>
          <w:kern w:val="0"/>
          <w:szCs w:val="21"/>
        </w:rPr>
      </w:pPr>
      <w:r>
        <w:rPr>
          <w:rFonts w:ascii="Times New Roman" w:eastAsia="宋体" w:hAnsi="Tahoma" w:cs="Times New Roman" w:hint="eastAsia"/>
          <w:color w:val="333333"/>
          <w:kern w:val="0"/>
          <w:szCs w:val="21"/>
        </w:rPr>
        <w:t>1</w:t>
      </w:r>
      <w:r>
        <w:rPr>
          <w:rFonts w:ascii="Times New Roman" w:eastAsia="宋体" w:hAnsi="Tahoma" w:cs="Times New Roman" w:hint="eastAsia"/>
          <w:color w:val="333333"/>
          <w:kern w:val="0"/>
          <w:szCs w:val="21"/>
        </w:rPr>
        <w:t>）</w:t>
      </w:r>
      <w:r w:rsidR="00D10E44" w:rsidRPr="00D10E44">
        <w:rPr>
          <w:rFonts w:ascii="Times New Roman" w:eastAsia="宋体" w:hAnsi="Tahoma" w:cs="Times New Roman" w:hint="eastAsia"/>
          <w:color w:val="333333"/>
          <w:kern w:val="0"/>
          <w:szCs w:val="21"/>
        </w:rPr>
        <w:t>完整性要求：</w:t>
      </w:r>
    </w:p>
    <w:p w14:paraId="6F347346" w14:textId="3FC6D9E0" w:rsidR="00D10E44" w:rsidRPr="00D10E44" w:rsidRDefault="00B92C72" w:rsidP="00B92C72">
      <w:pPr>
        <w:spacing w:line="288" w:lineRule="auto"/>
        <w:ind w:firstLineChars="500" w:firstLine="1050"/>
        <w:rPr>
          <w:rFonts w:ascii="Times New Roman" w:eastAsia="宋体" w:hAnsi="Tahoma" w:cs="Times New Roman"/>
          <w:color w:val="333333"/>
          <w:kern w:val="0"/>
          <w:szCs w:val="21"/>
        </w:rPr>
      </w:pPr>
      <w:r>
        <w:rPr>
          <w:rFonts w:ascii="Times New Roman" w:eastAsia="宋体" w:hAnsi="Tahoma" w:cs="Times New Roman" w:hint="eastAsia"/>
          <w:color w:val="333333"/>
          <w:kern w:val="0"/>
          <w:szCs w:val="21"/>
        </w:rPr>
        <w:t>a</w:t>
      </w:r>
      <w:r>
        <w:rPr>
          <w:rFonts w:ascii="Times New Roman" w:eastAsia="宋体" w:hAnsi="Tahoma" w:cs="Times New Roman"/>
          <w:color w:val="333333"/>
          <w:kern w:val="0"/>
          <w:szCs w:val="21"/>
        </w:rPr>
        <w:t xml:space="preserve">. </w:t>
      </w:r>
      <w:r w:rsidR="00D10E44" w:rsidRPr="00D10E44">
        <w:rPr>
          <w:rFonts w:ascii="Times New Roman" w:eastAsia="宋体" w:hAnsi="Tahoma" w:cs="Times New Roman" w:hint="eastAsia"/>
          <w:color w:val="333333"/>
          <w:kern w:val="0"/>
          <w:szCs w:val="21"/>
        </w:rPr>
        <w:t>作品说明：含作品名称，特点简述，独创性说明；</w:t>
      </w:r>
    </w:p>
    <w:p w14:paraId="4A37296F" w14:textId="77777777" w:rsidR="002D7677" w:rsidRDefault="00B92C72" w:rsidP="00B92C72">
      <w:pPr>
        <w:tabs>
          <w:tab w:val="left" w:pos="1134"/>
        </w:tabs>
        <w:spacing w:line="288" w:lineRule="auto"/>
        <w:ind w:firstLineChars="500" w:firstLine="1050"/>
        <w:rPr>
          <w:rFonts w:ascii="Times New Roman" w:eastAsia="宋体" w:hAnsi="Tahoma" w:cs="Times New Roman"/>
          <w:color w:val="333333"/>
          <w:kern w:val="0"/>
          <w:szCs w:val="21"/>
        </w:rPr>
      </w:pPr>
      <w:r>
        <w:rPr>
          <w:rFonts w:ascii="Times New Roman" w:eastAsia="宋体" w:hAnsi="Tahoma" w:cs="Times New Roman" w:hint="eastAsia"/>
          <w:color w:val="333333"/>
          <w:kern w:val="0"/>
          <w:szCs w:val="21"/>
        </w:rPr>
        <w:lastRenderedPageBreak/>
        <w:t>b</w:t>
      </w:r>
      <w:r>
        <w:rPr>
          <w:rFonts w:ascii="Times New Roman" w:eastAsia="宋体" w:hAnsi="Tahoma" w:cs="Times New Roman"/>
          <w:color w:val="333333"/>
          <w:kern w:val="0"/>
          <w:szCs w:val="21"/>
        </w:rPr>
        <w:t xml:space="preserve">. </w:t>
      </w:r>
      <w:r w:rsidR="00D10E44" w:rsidRPr="00D10E44">
        <w:rPr>
          <w:rFonts w:ascii="Times New Roman" w:eastAsia="宋体" w:hAnsi="Tahoma" w:cs="Times New Roman" w:hint="eastAsia"/>
          <w:color w:val="333333"/>
          <w:kern w:val="0"/>
          <w:szCs w:val="21"/>
        </w:rPr>
        <w:t>结构方案说明：含作品机构装配图，设计思路，创新点；</w:t>
      </w:r>
    </w:p>
    <w:p w14:paraId="413D6702" w14:textId="77777777" w:rsidR="00D10E44" w:rsidRPr="00D10E44" w:rsidRDefault="00B92C72" w:rsidP="00B92C72">
      <w:pPr>
        <w:spacing w:line="288" w:lineRule="auto"/>
        <w:ind w:firstLineChars="500" w:firstLine="1050"/>
        <w:rPr>
          <w:rFonts w:ascii="Times New Roman" w:eastAsia="宋体" w:hAnsi="Tahoma" w:cs="Times New Roman"/>
          <w:color w:val="333333"/>
          <w:kern w:val="0"/>
          <w:szCs w:val="21"/>
        </w:rPr>
      </w:pPr>
      <w:r>
        <w:rPr>
          <w:rFonts w:ascii="Times New Roman" w:eastAsia="宋体" w:hAnsi="Tahoma" w:cs="Times New Roman" w:hint="eastAsia"/>
          <w:color w:val="333333"/>
          <w:kern w:val="0"/>
          <w:szCs w:val="21"/>
        </w:rPr>
        <w:t>c</w:t>
      </w:r>
      <w:r>
        <w:rPr>
          <w:rFonts w:ascii="Times New Roman" w:eastAsia="宋体" w:hAnsi="Tahoma" w:cs="Times New Roman"/>
          <w:color w:val="333333"/>
          <w:kern w:val="0"/>
          <w:szCs w:val="21"/>
        </w:rPr>
        <w:t xml:space="preserve">. </w:t>
      </w:r>
      <w:r w:rsidR="00D10E44" w:rsidRPr="00D10E44">
        <w:rPr>
          <w:rFonts w:ascii="Times New Roman" w:eastAsia="宋体" w:hAnsi="Tahoma" w:cs="Times New Roman" w:hint="eastAsia"/>
          <w:color w:val="333333"/>
          <w:kern w:val="0"/>
          <w:szCs w:val="21"/>
        </w:rPr>
        <w:t>控制方案说明：含控制系统设计思路，程序流程图，关键代码说明；</w:t>
      </w:r>
    </w:p>
    <w:p w14:paraId="6BA58FD7" w14:textId="28FDDA93" w:rsidR="00D10E44" w:rsidRDefault="00B92C72" w:rsidP="00B92C72">
      <w:pPr>
        <w:spacing w:line="288" w:lineRule="auto"/>
        <w:ind w:firstLineChars="500" w:firstLine="1050"/>
        <w:rPr>
          <w:rFonts w:ascii="Times New Roman" w:eastAsia="宋体" w:hAnsi="Tahoma" w:cs="Times New Roman"/>
          <w:color w:val="333333"/>
          <w:kern w:val="0"/>
          <w:szCs w:val="21"/>
        </w:rPr>
      </w:pPr>
      <w:r>
        <w:rPr>
          <w:rFonts w:ascii="Times New Roman" w:eastAsia="宋体" w:hAnsi="Tahoma" w:cs="Times New Roman" w:hint="eastAsia"/>
          <w:color w:val="333333"/>
          <w:kern w:val="0"/>
          <w:szCs w:val="21"/>
        </w:rPr>
        <w:t>d</w:t>
      </w:r>
      <w:r>
        <w:rPr>
          <w:rFonts w:ascii="Times New Roman" w:eastAsia="宋体" w:hAnsi="Tahoma" w:cs="Times New Roman"/>
          <w:color w:val="333333"/>
          <w:kern w:val="0"/>
          <w:szCs w:val="21"/>
        </w:rPr>
        <w:t xml:space="preserve">. </w:t>
      </w:r>
      <w:r w:rsidR="00D10E44" w:rsidRPr="00D10E44">
        <w:rPr>
          <w:rFonts w:ascii="Times New Roman" w:eastAsia="宋体" w:hAnsi="Tahoma" w:cs="Times New Roman" w:hint="eastAsia"/>
          <w:color w:val="333333"/>
          <w:kern w:val="0"/>
          <w:szCs w:val="21"/>
        </w:rPr>
        <w:t>工艺设计方案：关键零件（自制件）的工艺设计方案；</w:t>
      </w:r>
    </w:p>
    <w:p w14:paraId="498C1C52" w14:textId="77777777" w:rsidR="00D10E44" w:rsidRPr="00D10E44" w:rsidRDefault="00B92C72" w:rsidP="00B92C72">
      <w:pPr>
        <w:tabs>
          <w:tab w:val="left" w:pos="851"/>
        </w:tabs>
        <w:spacing w:line="288" w:lineRule="auto"/>
        <w:ind w:firstLineChars="400" w:firstLine="840"/>
        <w:rPr>
          <w:rFonts w:ascii="Times New Roman" w:eastAsia="宋体" w:hAnsi="Tahoma" w:cs="Times New Roman"/>
          <w:color w:val="333333"/>
          <w:kern w:val="0"/>
          <w:szCs w:val="21"/>
        </w:rPr>
      </w:pPr>
      <w:r w:rsidRPr="00D10E44">
        <w:rPr>
          <w:rFonts w:ascii="Times New Roman" w:eastAsia="宋体" w:hAnsi="Tahoma" w:cs="Times New Roman" w:hint="eastAsia"/>
          <w:color w:val="333333"/>
          <w:kern w:val="0"/>
          <w:szCs w:val="21"/>
        </w:rPr>
        <w:t>2</w:t>
      </w:r>
      <w:r w:rsidRPr="00D10E44">
        <w:rPr>
          <w:rFonts w:ascii="Times New Roman" w:eastAsia="宋体" w:hAnsi="Tahoma" w:cs="Times New Roman" w:hint="eastAsia"/>
          <w:color w:val="333333"/>
          <w:kern w:val="0"/>
          <w:szCs w:val="21"/>
        </w:rPr>
        <w:t>）</w:t>
      </w:r>
      <w:r w:rsidR="00D10E44" w:rsidRPr="00D10E44">
        <w:rPr>
          <w:rFonts w:ascii="Times New Roman" w:eastAsia="宋体" w:hAnsi="Tahoma" w:cs="Times New Roman" w:hint="eastAsia"/>
          <w:color w:val="333333"/>
          <w:kern w:val="0"/>
          <w:szCs w:val="21"/>
        </w:rPr>
        <w:t>正确性要求：机构原理与程序流程描述正确，元器件选择及系统设计合理。</w:t>
      </w:r>
    </w:p>
    <w:p w14:paraId="1F276150" w14:textId="77777777" w:rsidR="00D10E44" w:rsidRPr="00D10E44" w:rsidRDefault="00B92C72" w:rsidP="00B92C72">
      <w:pPr>
        <w:spacing w:line="288" w:lineRule="auto"/>
        <w:ind w:firstLineChars="400" w:firstLine="840"/>
        <w:rPr>
          <w:rFonts w:ascii="Times New Roman" w:eastAsia="宋体" w:hAnsi="Tahoma" w:cs="Times New Roman"/>
          <w:color w:val="333333"/>
          <w:kern w:val="0"/>
          <w:szCs w:val="21"/>
        </w:rPr>
      </w:pPr>
      <w:r w:rsidRPr="00D10E44">
        <w:rPr>
          <w:rFonts w:ascii="Times New Roman" w:eastAsia="宋体" w:hAnsi="Tahoma" w:cs="Times New Roman" w:hint="eastAsia"/>
          <w:color w:val="333333"/>
          <w:kern w:val="0"/>
          <w:szCs w:val="21"/>
        </w:rPr>
        <w:t>3</w:t>
      </w:r>
      <w:r w:rsidRPr="00D10E44">
        <w:rPr>
          <w:rFonts w:ascii="Times New Roman" w:eastAsia="宋体" w:hAnsi="Tahoma" w:cs="Times New Roman" w:hint="eastAsia"/>
          <w:color w:val="333333"/>
          <w:kern w:val="0"/>
          <w:szCs w:val="21"/>
        </w:rPr>
        <w:t>）</w:t>
      </w:r>
      <w:r w:rsidR="00D10E44" w:rsidRPr="00D10E44">
        <w:rPr>
          <w:rFonts w:ascii="Times New Roman" w:eastAsia="宋体" w:hAnsi="Tahoma" w:cs="Times New Roman" w:hint="eastAsia"/>
          <w:color w:val="333333"/>
          <w:kern w:val="0"/>
          <w:szCs w:val="21"/>
        </w:rPr>
        <w:t>创新性要求：在结构、电子、程序方面有一定的创新设计。</w:t>
      </w:r>
    </w:p>
    <w:p w14:paraId="44CD06A4" w14:textId="77777777" w:rsidR="00D10E44" w:rsidRPr="00D10E44" w:rsidRDefault="00B92C72" w:rsidP="00B92C72">
      <w:pPr>
        <w:spacing w:line="288" w:lineRule="auto"/>
        <w:ind w:firstLineChars="400" w:firstLine="840"/>
        <w:rPr>
          <w:rFonts w:ascii="Times New Roman" w:eastAsia="宋体" w:hAnsi="Tahoma" w:cs="Times New Roman"/>
          <w:color w:val="333333"/>
          <w:kern w:val="0"/>
          <w:szCs w:val="21"/>
        </w:rPr>
      </w:pPr>
      <w:r w:rsidRPr="00D10E44">
        <w:rPr>
          <w:rFonts w:ascii="Times New Roman" w:eastAsia="宋体" w:hAnsi="Tahoma" w:cs="Times New Roman" w:hint="eastAsia"/>
          <w:color w:val="333333"/>
          <w:kern w:val="0"/>
          <w:szCs w:val="21"/>
        </w:rPr>
        <w:t>4</w:t>
      </w:r>
      <w:r w:rsidRPr="00D10E44">
        <w:rPr>
          <w:rFonts w:ascii="Times New Roman" w:eastAsia="宋体" w:hAnsi="Tahoma" w:cs="Times New Roman" w:hint="eastAsia"/>
          <w:color w:val="333333"/>
          <w:kern w:val="0"/>
          <w:szCs w:val="21"/>
        </w:rPr>
        <w:t>）</w:t>
      </w:r>
      <w:r w:rsidR="00D10E44" w:rsidRPr="00D10E44">
        <w:rPr>
          <w:rFonts w:ascii="Times New Roman" w:eastAsia="宋体" w:hAnsi="Tahoma" w:cs="Times New Roman" w:hint="eastAsia"/>
          <w:color w:val="333333"/>
          <w:kern w:val="0"/>
          <w:szCs w:val="21"/>
        </w:rPr>
        <w:t>规范性要求：图纸表达完整，标注规范；文字描述准确、清晰。</w:t>
      </w:r>
    </w:p>
    <w:p w14:paraId="08848D7C" w14:textId="77777777" w:rsidR="002D7677" w:rsidRDefault="008237C4">
      <w:pPr>
        <w:widowControl/>
        <w:shd w:val="clear" w:color="auto" w:fill="FFFFFF"/>
        <w:spacing w:before="100" w:beforeAutospacing="1" w:after="100" w:afterAutospacing="1" w:line="288" w:lineRule="auto"/>
        <w:jc w:val="left"/>
        <w:rPr>
          <w:rFonts w:ascii="Times New Roman" w:eastAsia="宋体" w:hAnsi="Times New Roman" w:cs="Times New Roman"/>
          <w:color w:val="333333"/>
          <w:kern w:val="0"/>
          <w:szCs w:val="21"/>
        </w:rPr>
      </w:pPr>
      <w:r>
        <w:rPr>
          <w:rFonts w:ascii="Times New Roman" w:eastAsia="宋体" w:hAnsi="Tahoma" w:cs="Times New Roman"/>
          <w:b/>
          <w:bCs/>
          <w:color w:val="333333"/>
          <w:kern w:val="0"/>
        </w:rPr>
        <w:t>五、竞赛时间</w:t>
      </w:r>
    </w:p>
    <w:p w14:paraId="60348199" w14:textId="1C2B6B65" w:rsidR="002D7677" w:rsidRDefault="008237C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color w:val="333333"/>
          <w:kern w:val="0"/>
          <w:szCs w:val="21"/>
        </w:rPr>
        <w:t>竞赛时间：</w:t>
      </w:r>
      <w:r w:rsidRPr="00C37B2C">
        <w:rPr>
          <w:rFonts w:ascii="Times New Roman" w:eastAsia="宋体" w:hAnsi="Tahoma" w:cs="Times New Roman"/>
          <w:color w:val="333333"/>
          <w:kern w:val="0"/>
          <w:szCs w:val="21"/>
        </w:rPr>
        <w:t>20</w:t>
      </w:r>
      <w:r w:rsidR="00C563B9" w:rsidRPr="00C37B2C">
        <w:rPr>
          <w:rFonts w:ascii="Times New Roman" w:eastAsia="宋体" w:hAnsi="Tahoma" w:cs="Times New Roman" w:hint="eastAsia"/>
          <w:color w:val="333333"/>
          <w:kern w:val="0"/>
          <w:szCs w:val="21"/>
        </w:rPr>
        <w:t>2</w:t>
      </w:r>
      <w:r w:rsidR="007356E1">
        <w:rPr>
          <w:rFonts w:ascii="Times New Roman" w:eastAsia="宋体" w:hAnsi="Tahoma" w:cs="Times New Roman" w:hint="eastAsia"/>
          <w:color w:val="333333"/>
          <w:kern w:val="0"/>
          <w:szCs w:val="21"/>
        </w:rPr>
        <w:t>0</w:t>
      </w:r>
      <w:r w:rsidRPr="00C37B2C">
        <w:rPr>
          <w:rFonts w:ascii="Times New Roman" w:eastAsia="宋体" w:hAnsi="Tahoma" w:cs="Times New Roman"/>
          <w:color w:val="333333"/>
          <w:kern w:val="0"/>
          <w:szCs w:val="21"/>
        </w:rPr>
        <w:t>年</w:t>
      </w:r>
      <w:r w:rsidR="007356E1">
        <w:rPr>
          <w:rFonts w:ascii="Times New Roman" w:eastAsia="宋体" w:hAnsi="Tahoma" w:cs="Times New Roman" w:hint="eastAsia"/>
          <w:color w:val="333333"/>
          <w:kern w:val="0"/>
          <w:szCs w:val="21"/>
        </w:rPr>
        <w:t>12</w:t>
      </w:r>
      <w:r w:rsidRPr="00C37B2C">
        <w:rPr>
          <w:rFonts w:ascii="Times New Roman" w:eastAsia="宋体" w:hAnsi="Tahoma" w:cs="Times New Roman" w:hint="eastAsia"/>
          <w:color w:val="333333"/>
          <w:kern w:val="0"/>
          <w:szCs w:val="21"/>
        </w:rPr>
        <w:t>月</w:t>
      </w:r>
      <w:r w:rsidR="007356E1">
        <w:rPr>
          <w:rFonts w:ascii="Times New Roman" w:eastAsia="宋体" w:hAnsi="Tahoma" w:cs="Times New Roman" w:hint="eastAsia"/>
          <w:color w:val="333333"/>
          <w:kern w:val="0"/>
          <w:szCs w:val="21"/>
        </w:rPr>
        <w:t>23</w:t>
      </w:r>
      <w:r w:rsidRPr="00C37B2C">
        <w:rPr>
          <w:rFonts w:ascii="Times New Roman" w:eastAsia="宋体" w:hAnsi="Tahoma" w:cs="Times New Roman"/>
          <w:color w:val="333333"/>
          <w:kern w:val="0"/>
          <w:szCs w:val="21"/>
        </w:rPr>
        <w:t>日</w:t>
      </w:r>
      <w:r>
        <w:rPr>
          <w:rFonts w:ascii="Times New Roman" w:eastAsia="宋体" w:hAnsi="Tahoma" w:cs="Times New Roman"/>
          <w:color w:val="333333"/>
          <w:kern w:val="0"/>
          <w:szCs w:val="21"/>
        </w:rPr>
        <w:t>。</w:t>
      </w:r>
      <w:r>
        <w:rPr>
          <w:rFonts w:ascii="Times New Roman" w:eastAsia="宋体" w:hAnsi="Tahoma" w:cs="Times New Roman" w:hint="eastAsia"/>
          <w:color w:val="333333"/>
          <w:kern w:val="0"/>
          <w:szCs w:val="21"/>
        </w:rPr>
        <w:t>下午</w:t>
      </w:r>
      <w:r>
        <w:rPr>
          <w:rFonts w:ascii="Times New Roman" w:eastAsia="宋体" w:hAnsi="Tahoma" w:cs="Times New Roman" w:hint="eastAsia"/>
          <w:color w:val="333333"/>
          <w:kern w:val="0"/>
          <w:szCs w:val="21"/>
        </w:rPr>
        <w:t>1</w:t>
      </w:r>
      <w:r w:rsidR="00963FE8">
        <w:rPr>
          <w:rFonts w:ascii="Times New Roman" w:eastAsia="宋体" w:hAnsi="Tahoma" w:cs="Times New Roman" w:hint="eastAsia"/>
          <w:color w:val="333333"/>
          <w:kern w:val="0"/>
          <w:szCs w:val="21"/>
        </w:rPr>
        <w:t>3:0</w:t>
      </w:r>
      <w:r>
        <w:rPr>
          <w:rFonts w:ascii="Times New Roman" w:eastAsia="宋体" w:hAnsi="Tahoma" w:cs="Times New Roman" w:hint="eastAsia"/>
          <w:color w:val="333333"/>
          <w:kern w:val="0"/>
          <w:szCs w:val="21"/>
        </w:rPr>
        <w:t>0</w:t>
      </w:r>
      <w:r>
        <w:rPr>
          <w:rFonts w:ascii="Times New Roman" w:eastAsia="宋体" w:hAnsi="Tahoma" w:cs="Times New Roman" w:hint="eastAsia"/>
          <w:color w:val="333333"/>
          <w:kern w:val="0"/>
          <w:szCs w:val="21"/>
        </w:rPr>
        <w:t>。</w:t>
      </w:r>
    </w:p>
    <w:p w14:paraId="595CA339" w14:textId="77777777" w:rsidR="002D7677" w:rsidRDefault="008237C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color w:val="333333"/>
          <w:kern w:val="0"/>
          <w:szCs w:val="21"/>
        </w:rPr>
        <w:t>竞赛地点：工学院</w:t>
      </w:r>
      <w:r>
        <w:rPr>
          <w:rFonts w:ascii="Times New Roman" w:eastAsia="宋体" w:hAnsi="Tahoma" w:cs="Times New Roman"/>
          <w:color w:val="333333"/>
          <w:kern w:val="0"/>
          <w:szCs w:val="21"/>
        </w:rPr>
        <w:t>25</w:t>
      </w:r>
      <w:r>
        <w:rPr>
          <w:rFonts w:ascii="Times New Roman" w:eastAsia="宋体" w:hAnsi="Tahoma" w:cs="Times New Roman"/>
          <w:color w:val="333333"/>
          <w:kern w:val="0"/>
          <w:szCs w:val="21"/>
        </w:rPr>
        <w:t>号教学楼</w:t>
      </w:r>
      <w:r w:rsidR="00963FE8">
        <w:rPr>
          <w:rFonts w:ascii="Times New Roman" w:eastAsia="宋体" w:hAnsi="Tahoma" w:cs="Times New Roman" w:hint="eastAsia"/>
          <w:color w:val="333333"/>
          <w:kern w:val="0"/>
          <w:szCs w:val="21"/>
        </w:rPr>
        <w:t>2</w:t>
      </w:r>
      <w:r>
        <w:rPr>
          <w:rFonts w:ascii="Times New Roman" w:eastAsia="宋体" w:hAnsi="Tahoma" w:cs="Times New Roman" w:hint="eastAsia"/>
          <w:color w:val="333333"/>
          <w:kern w:val="0"/>
          <w:szCs w:val="21"/>
        </w:rPr>
        <w:t>04</w:t>
      </w:r>
      <w:r>
        <w:rPr>
          <w:rFonts w:ascii="Times New Roman" w:eastAsia="宋体" w:hAnsi="Tahoma" w:cs="Times New Roman"/>
          <w:color w:val="333333"/>
          <w:kern w:val="0"/>
          <w:szCs w:val="21"/>
        </w:rPr>
        <w:t>。</w:t>
      </w:r>
    </w:p>
    <w:p w14:paraId="51EE96FA" w14:textId="77777777" w:rsidR="002D7677" w:rsidRDefault="008237C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hint="eastAsia"/>
          <w:color w:val="333333"/>
          <w:kern w:val="0"/>
          <w:szCs w:val="21"/>
        </w:rPr>
        <w:t>时间地点更改另行通知。</w:t>
      </w:r>
    </w:p>
    <w:p w14:paraId="4922C36B" w14:textId="77777777" w:rsidR="002D7677" w:rsidRDefault="008237C4">
      <w:pPr>
        <w:widowControl/>
        <w:shd w:val="clear" w:color="auto" w:fill="FFFFFF"/>
        <w:spacing w:before="100" w:beforeAutospacing="1" w:after="100" w:afterAutospacing="1" w:line="288" w:lineRule="auto"/>
        <w:jc w:val="left"/>
        <w:rPr>
          <w:rFonts w:ascii="Times New Roman" w:eastAsia="宋体" w:hAnsi="Times New Roman" w:cs="Times New Roman"/>
          <w:color w:val="333333"/>
          <w:kern w:val="0"/>
          <w:szCs w:val="21"/>
        </w:rPr>
      </w:pPr>
      <w:r>
        <w:rPr>
          <w:rFonts w:ascii="Times New Roman" w:eastAsia="宋体" w:hAnsi="Tahoma" w:cs="Times New Roman"/>
          <w:b/>
          <w:bCs/>
          <w:color w:val="333333"/>
          <w:kern w:val="0"/>
        </w:rPr>
        <w:t>六、报名办法</w:t>
      </w:r>
    </w:p>
    <w:p w14:paraId="55AFCE77" w14:textId="462570F3" w:rsidR="002D7677" w:rsidRDefault="008237C4">
      <w:pPr>
        <w:widowControl/>
        <w:shd w:val="clear" w:color="auto" w:fill="FFFFFF"/>
        <w:spacing w:before="100" w:beforeAutospacing="1" w:after="100" w:afterAutospacing="1" w:line="288" w:lineRule="auto"/>
        <w:ind w:firstLineChars="200" w:firstLine="420"/>
        <w:jc w:val="left"/>
        <w:rPr>
          <w:rFonts w:ascii="Times New Roman" w:eastAsia="宋体" w:hAnsi="Tahoma" w:cs="Times New Roman"/>
          <w:color w:val="333333"/>
          <w:kern w:val="0"/>
          <w:szCs w:val="21"/>
        </w:rPr>
      </w:pPr>
      <w:r>
        <w:rPr>
          <w:rFonts w:ascii="Times New Roman" w:eastAsia="宋体" w:hAnsi="Tahoma" w:cs="Times New Roman"/>
          <w:color w:val="333333"/>
          <w:kern w:val="0"/>
          <w:szCs w:val="21"/>
        </w:rPr>
        <w:t>报名从通知之日起开始组织，报名表（详见附件）报名截止日期</w:t>
      </w:r>
      <w:r w:rsidRPr="00C37B2C">
        <w:rPr>
          <w:rFonts w:ascii="Times New Roman" w:eastAsia="宋体" w:hAnsi="Tahoma" w:cs="Times New Roman"/>
          <w:color w:val="333333"/>
          <w:kern w:val="0"/>
          <w:szCs w:val="21"/>
        </w:rPr>
        <w:t>20</w:t>
      </w:r>
      <w:r w:rsidR="00C563B9" w:rsidRPr="00C37B2C">
        <w:rPr>
          <w:rFonts w:ascii="Times New Roman" w:eastAsia="宋体" w:hAnsi="Tahoma" w:cs="Times New Roman" w:hint="eastAsia"/>
          <w:color w:val="333333"/>
          <w:kern w:val="0"/>
          <w:szCs w:val="21"/>
        </w:rPr>
        <w:t>20</w:t>
      </w:r>
      <w:r w:rsidRPr="00C37B2C">
        <w:rPr>
          <w:rFonts w:ascii="Times New Roman" w:eastAsia="宋体" w:hAnsi="Tahoma" w:cs="Times New Roman"/>
          <w:color w:val="333333"/>
          <w:kern w:val="0"/>
          <w:szCs w:val="21"/>
        </w:rPr>
        <w:t>年</w:t>
      </w:r>
      <w:r w:rsidR="00992206" w:rsidRPr="00C37B2C">
        <w:rPr>
          <w:rFonts w:ascii="Times New Roman" w:eastAsia="宋体" w:hAnsi="Tahoma" w:cs="Times New Roman" w:hint="eastAsia"/>
          <w:color w:val="333333"/>
          <w:kern w:val="0"/>
          <w:szCs w:val="21"/>
        </w:rPr>
        <w:t>1</w:t>
      </w:r>
      <w:r w:rsidR="00C563B9" w:rsidRPr="00C37B2C">
        <w:rPr>
          <w:rFonts w:ascii="Times New Roman" w:eastAsia="宋体" w:hAnsi="Tahoma" w:cs="Times New Roman" w:hint="eastAsia"/>
          <w:color w:val="333333"/>
          <w:kern w:val="0"/>
          <w:szCs w:val="21"/>
        </w:rPr>
        <w:t>2</w:t>
      </w:r>
      <w:r w:rsidRPr="00C37B2C">
        <w:rPr>
          <w:rFonts w:ascii="Times New Roman" w:eastAsia="宋体" w:hAnsi="Tahoma" w:cs="Times New Roman"/>
          <w:color w:val="333333"/>
          <w:kern w:val="0"/>
          <w:szCs w:val="21"/>
        </w:rPr>
        <w:t>月</w:t>
      </w:r>
      <w:r w:rsidR="00C563B9" w:rsidRPr="00C37B2C">
        <w:rPr>
          <w:rFonts w:ascii="Times New Roman" w:eastAsia="宋体" w:hAnsi="Tahoma" w:cs="Times New Roman" w:hint="eastAsia"/>
          <w:color w:val="333333"/>
          <w:kern w:val="0"/>
          <w:szCs w:val="21"/>
        </w:rPr>
        <w:t>1</w:t>
      </w:r>
      <w:r w:rsidR="009135BB">
        <w:rPr>
          <w:rFonts w:ascii="Times New Roman" w:eastAsia="宋体" w:hAnsi="Tahoma" w:cs="Times New Roman" w:hint="eastAsia"/>
          <w:color w:val="333333"/>
          <w:kern w:val="0"/>
          <w:szCs w:val="21"/>
        </w:rPr>
        <w:t>8</w:t>
      </w:r>
      <w:r w:rsidRPr="00C37B2C">
        <w:rPr>
          <w:rFonts w:ascii="Times New Roman" w:eastAsia="宋体" w:hAnsi="Tahoma" w:cs="Times New Roman"/>
          <w:color w:val="333333"/>
          <w:kern w:val="0"/>
          <w:szCs w:val="21"/>
        </w:rPr>
        <w:t>日</w:t>
      </w:r>
      <w:r>
        <w:rPr>
          <w:rFonts w:ascii="Times New Roman" w:eastAsia="宋体" w:hAnsi="Tahoma" w:cs="Times New Roman"/>
          <w:color w:val="333333"/>
          <w:kern w:val="0"/>
          <w:szCs w:val="21"/>
        </w:rPr>
        <w:t>。报名</w:t>
      </w:r>
      <w:r>
        <w:rPr>
          <w:rFonts w:ascii="Times New Roman" w:eastAsia="宋体" w:hAnsi="Tahoma" w:cs="Times New Roman" w:hint="eastAsia"/>
          <w:color w:val="333333"/>
          <w:kern w:val="0"/>
          <w:szCs w:val="21"/>
        </w:rPr>
        <w:t>时需提交报名表，每位参赛者需手写签字，</w:t>
      </w:r>
      <w:r>
        <w:rPr>
          <w:rFonts w:ascii="Times New Roman" w:eastAsia="宋体" w:hAnsi="Tahoma" w:cs="Times New Roman"/>
          <w:color w:val="333333"/>
          <w:kern w:val="0"/>
          <w:szCs w:val="21"/>
        </w:rPr>
        <w:t>交到工学院</w:t>
      </w:r>
      <w:r>
        <w:rPr>
          <w:rFonts w:ascii="Times New Roman" w:eastAsia="宋体" w:hAnsi="Tahoma" w:cs="Times New Roman"/>
          <w:color w:val="333333"/>
          <w:kern w:val="0"/>
          <w:szCs w:val="21"/>
        </w:rPr>
        <w:t>25</w:t>
      </w:r>
      <w:r>
        <w:rPr>
          <w:rFonts w:ascii="Times New Roman" w:eastAsia="宋体" w:hAnsi="Tahoma" w:cs="Times New Roman"/>
          <w:color w:val="333333"/>
          <w:kern w:val="0"/>
          <w:szCs w:val="21"/>
        </w:rPr>
        <w:t>号楼</w:t>
      </w:r>
      <w:r w:rsidR="00963FE8">
        <w:rPr>
          <w:rFonts w:ascii="Times New Roman" w:eastAsia="宋体" w:hAnsi="Tahoma" w:cs="Times New Roman" w:hint="eastAsia"/>
          <w:color w:val="333333"/>
          <w:kern w:val="0"/>
          <w:szCs w:val="21"/>
        </w:rPr>
        <w:t>22</w:t>
      </w:r>
      <w:r w:rsidR="00C563B9">
        <w:rPr>
          <w:rFonts w:ascii="Times New Roman" w:eastAsia="宋体" w:hAnsi="Tahoma" w:cs="Times New Roman" w:hint="eastAsia"/>
          <w:color w:val="333333"/>
          <w:kern w:val="0"/>
          <w:szCs w:val="21"/>
        </w:rPr>
        <w:t>3</w:t>
      </w:r>
      <w:r>
        <w:rPr>
          <w:rFonts w:ascii="Times New Roman" w:eastAsia="宋体" w:hAnsi="Tahoma" w:cs="Times New Roman"/>
          <w:color w:val="333333"/>
          <w:kern w:val="0"/>
          <w:szCs w:val="21"/>
        </w:rPr>
        <w:t>办公室</w:t>
      </w:r>
      <w:r>
        <w:rPr>
          <w:rFonts w:ascii="Times New Roman" w:eastAsia="宋体" w:hAnsi="Tahoma" w:cs="Times New Roman" w:hint="eastAsia"/>
          <w:color w:val="333333"/>
          <w:kern w:val="0"/>
          <w:szCs w:val="21"/>
        </w:rPr>
        <w:t>。</w:t>
      </w:r>
      <w:r>
        <w:rPr>
          <w:rFonts w:ascii="Times New Roman" w:eastAsia="宋体" w:hAnsi="Tahoma" w:cs="Times New Roman"/>
          <w:color w:val="333333"/>
          <w:kern w:val="0"/>
          <w:szCs w:val="21"/>
        </w:rPr>
        <w:t>并将报名表电子稿发送到</w:t>
      </w:r>
      <w:r w:rsidR="00963FE8">
        <w:rPr>
          <w:rFonts w:ascii="Times New Roman" w:eastAsia="宋体" w:hAnsi="Tahoma" w:cs="Times New Roman" w:hint="eastAsia"/>
          <w:color w:val="333333"/>
          <w:kern w:val="0"/>
          <w:szCs w:val="21"/>
        </w:rPr>
        <w:t>0</w:t>
      </w:r>
      <w:r w:rsidR="00C563B9">
        <w:rPr>
          <w:rFonts w:ascii="Times New Roman" w:eastAsia="宋体" w:hAnsi="Tahoma" w:cs="Times New Roman" w:hint="eastAsia"/>
          <w:color w:val="333333"/>
          <w:kern w:val="0"/>
          <w:szCs w:val="21"/>
        </w:rPr>
        <w:t>2774</w:t>
      </w:r>
      <w:r>
        <w:rPr>
          <w:rFonts w:ascii="Times New Roman" w:eastAsia="宋体" w:hAnsi="Tahoma" w:cs="Times New Roman"/>
          <w:color w:val="333333"/>
          <w:kern w:val="0"/>
          <w:szCs w:val="21"/>
        </w:rPr>
        <w:t>@zjhu.edu.cn</w:t>
      </w:r>
      <w:r>
        <w:rPr>
          <w:rFonts w:ascii="Times New Roman" w:eastAsia="宋体" w:hAnsi="Tahoma" w:cs="Times New Roman"/>
          <w:color w:val="333333"/>
          <w:kern w:val="0"/>
          <w:szCs w:val="21"/>
        </w:rPr>
        <w:t>，</w:t>
      </w:r>
      <w:r>
        <w:rPr>
          <w:rFonts w:ascii="Times New Roman" w:eastAsia="宋体" w:hAnsi="Tahoma" w:cs="Times New Roman" w:hint="eastAsia"/>
          <w:color w:val="333333"/>
          <w:kern w:val="0"/>
          <w:szCs w:val="21"/>
        </w:rPr>
        <w:t>邮件注明：第</w:t>
      </w:r>
      <w:r w:rsidR="00C563B9">
        <w:rPr>
          <w:rFonts w:ascii="Times New Roman" w:eastAsia="宋体" w:hAnsi="Tahoma" w:cs="Times New Roman" w:hint="eastAsia"/>
          <w:color w:val="333333"/>
          <w:kern w:val="0"/>
          <w:szCs w:val="21"/>
        </w:rPr>
        <w:t>五</w:t>
      </w:r>
      <w:r>
        <w:rPr>
          <w:rFonts w:ascii="Times New Roman" w:eastAsia="宋体" w:hAnsi="Tahoma" w:cs="Times New Roman" w:hint="eastAsia"/>
          <w:color w:val="333333"/>
          <w:kern w:val="0"/>
          <w:szCs w:val="21"/>
        </w:rPr>
        <w:t>届工程训练竞赛</w:t>
      </w:r>
      <w:r>
        <w:rPr>
          <w:rFonts w:ascii="Times New Roman" w:eastAsia="宋体" w:hAnsi="Tahoma" w:cs="Times New Roman" w:hint="eastAsia"/>
          <w:color w:val="333333"/>
          <w:kern w:val="0"/>
          <w:szCs w:val="21"/>
        </w:rPr>
        <w:t>+</w:t>
      </w:r>
      <w:r>
        <w:rPr>
          <w:rFonts w:ascii="Times New Roman" w:eastAsia="宋体" w:hAnsi="Tahoma" w:cs="Times New Roman" w:hint="eastAsia"/>
          <w:color w:val="333333"/>
          <w:kern w:val="0"/>
          <w:szCs w:val="21"/>
        </w:rPr>
        <w:t>第一位参赛者姓名和学号。</w:t>
      </w:r>
      <w:r>
        <w:rPr>
          <w:rFonts w:ascii="Times New Roman" w:eastAsia="宋体" w:hAnsi="Tahoma" w:cs="Times New Roman"/>
          <w:color w:val="333333"/>
          <w:kern w:val="0"/>
          <w:szCs w:val="21"/>
        </w:rPr>
        <w:t>逾期不予受理。</w:t>
      </w:r>
    </w:p>
    <w:p w14:paraId="549088F7" w14:textId="2CCCB42C" w:rsidR="002D7677" w:rsidRDefault="008237C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color w:val="333333"/>
          <w:kern w:val="0"/>
          <w:szCs w:val="21"/>
        </w:rPr>
        <w:t>联系人：工学院</w:t>
      </w:r>
      <w:r>
        <w:rPr>
          <w:rFonts w:ascii="Times New Roman" w:eastAsia="宋体" w:hAnsi="Tahoma" w:cs="Times New Roman"/>
          <w:color w:val="333333"/>
          <w:kern w:val="0"/>
          <w:szCs w:val="21"/>
        </w:rPr>
        <w:t xml:space="preserve"> </w:t>
      </w:r>
      <w:r w:rsidR="00C563B9">
        <w:rPr>
          <w:rFonts w:ascii="Times New Roman" w:eastAsia="宋体" w:hAnsi="Tahoma" w:cs="Times New Roman" w:hint="eastAsia"/>
          <w:color w:val="333333"/>
          <w:kern w:val="0"/>
          <w:szCs w:val="21"/>
        </w:rPr>
        <w:t>王</w:t>
      </w:r>
      <w:r>
        <w:rPr>
          <w:rFonts w:ascii="Times New Roman" w:eastAsia="宋体" w:hAnsi="Tahoma" w:cs="Times New Roman"/>
          <w:color w:val="333333"/>
          <w:kern w:val="0"/>
          <w:szCs w:val="21"/>
        </w:rPr>
        <w:t>老师，</w:t>
      </w:r>
      <w:r>
        <w:rPr>
          <w:rFonts w:ascii="Times New Roman" w:eastAsia="宋体" w:hAnsi="Tahoma" w:cs="Times New Roman"/>
          <w:color w:val="333333"/>
          <w:kern w:val="0"/>
          <w:szCs w:val="21"/>
        </w:rPr>
        <w:t xml:space="preserve">    </w:t>
      </w:r>
      <w:r>
        <w:rPr>
          <w:rFonts w:ascii="Times New Roman" w:eastAsia="宋体" w:hAnsi="Tahoma" w:cs="Times New Roman"/>
          <w:color w:val="333333"/>
          <w:kern w:val="0"/>
          <w:szCs w:val="21"/>
        </w:rPr>
        <w:t>电话：</w:t>
      </w:r>
      <w:r>
        <w:rPr>
          <w:rFonts w:ascii="Times New Roman" w:eastAsia="宋体" w:hAnsi="Tahoma" w:cs="Times New Roman"/>
          <w:color w:val="333333"/>
          <w:kern w:val="0"/>
          <w:szCs w:val="21"/>
        </w:rPr>
        <w:t>1</w:t>
      </w:r>
      <w:r w:rsidR="00C563B9">
        <w:rPr>
          <w:rFonts w:ascii="Times New Roman" w:eastAsia="宋体" w:hAnsi="Tahoma" w:cs="Times New Roman" w:hint="eastAsia"/>
          <w:color w:val="333333"/>
          <w:kern w:val="0"/>
          <w:szCs w:val="21"/>
        </w:rPr>
        <w:t>8713553908</w:t>
      </w:r>
    </w:p>
    <w:p w14:paraId="47E34E7C" w14:textId="77777777" w:rsidR="002D7677" w:rsidRDefault="008237C4">
      <w:pPr>
        <w:widowControl/>
        <w:shd w:val="clear" w:color="auto" w:fill="FFFFFF"/>
        <w:spacing w:before="100" w:beforeAutospacing="1" w:after="100" w:afterAutospacing="1" w:line="288" w:lineRule="auto"/>
        <w:jc w:val="left"/>
        <w:rPr>
          <w:rFonts w:ascii="Times New Roman" w:eastAsia="宋体" w:hAnsi="Times New Roman" w:cs="Times New Roman"/>
          <w:color w:val="333333"/>
          <w:kern w:val="0"/>
          <w:szCs w:val="21"/>
        </w:rPr>
      </w:pPr>
      <w:r>
        <w:rPr>
          <w:rFonts w:ascii="Times New Roman" w:eastAsia="宋体" w:hAnsi="Tahoma" w:cs="Times New Roman"/>
          <w:b/>
          <w:bCs/>
          <w:color w:val="333333"/>
          <w:kern w:val="0"/>
        </w:rPr>
        <w:t>七、奖励办法</w:t>
      </w:r>
    </w:p>
    <w:p w14:paraId="7646D451" w14:textId="77777777" w:rsidR="002D7677" w:rsidRDefault="008237C4">
      <w:pPr>
        <w:spacing w:line="288" w:lineRule="auto"/>
        <w:ind w:firstLineChars="200" w:firstLine="420"/>
        <w:rPr>
          <w:rFonts w:ascii="Times New Roman" w:eastAsia="宋体" w:hAnsi="Tahoma" w:cs="Times New Roman"/>
          <w:color w:val="333333"/>
          <w:kern w:val="0"/>
          <w:szCs w:val="21"/>
        </w:rPr>
      </w:pPr>
      <w:r>
        <w:rPr>
          <w:rFonts w:ascii="Times New Roman" w:eastAsia="宋体" w:hAnsi="Tahoma" w:cs="Times New Roman"/>
          <w:color w:val="333333"/>
          <w:kern w:val="0"/>
          <w:szCs w:val="21"/>
        </w:rPr>
        <w:t>大赛设一等奖、二等奖、三等奖各若干名，对获奖的学生由学校统一颁发获奖证书。</w:t>
      </w:r>
    </w:p>
    <w:p w14:paraId="164C2F80" w14:textId="77777777" w:rsidR="002D7677" w:rsidRDefault="002D7677">
      <w:pPr>
        <w:spacing w:line="288" w:lineRule="auto"/>
        <w:rPr>
          <w:rFonts w:ascii="Times New Roman" w:hAnsi="Times New Roman" w:cs="Times New Roman"/>
        </w:rPr>
      </w:pPr>
    </w:p>
    <w:p w14:paraId="03C6EF96" w14:textId="77777777" w:rsidR="002D7677" w:rsidRDefault="008237C4">
      <w:pPr>
        <w:spacing w:line="288" w:lineRule="auto"/>
        <w:rPr>
          <w:rFonts w:ascii="Times New Roman" w:hAnsi="Times New Roman" w:cs="Times New Roman"/>
        </w:rPr>
      </w:pPr>
      <w:r>
        <w:rPr>
          <w:rFonts w:ascii="Times New Roman" w:hAnsi="Times New Roman" w:cs="Times New Roman" w:hint="eastAsia"/>
        </w:rPr>
        <w:t>注：本次竞赛最终解释权归湖州师范学院工学院机械工程系</w:t>
      </w:r>
    </w:p>
    <w:p w14:paraId="01E1F5CF" w14:textId="77777777" w:rsidR="002D7677" w:rsidRDefault="002D7677">
      <w:pPr>
        <w:spacing w:line="288" w:lineRule="auto"/>
      </w:pPr>
    </w:p>
    <w:sectPr w:rsidR="002D76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87E0FD" w14:textId="77777777" w:rsidR="001F3456" w:rsidRDefault="001F3456" w:rsidP="00963FE8">
      <w:r>
        <w:separator/>
      </w:r>
    </w:p>
  </w:endnote>
  <w:endnote w:type="continuationSeparator" w:id="0">
    <w:p w14:paraId="4324433B" w14:textId="77777777" w:rsidR="001F3456" w:rsidRDefault="001F3456" w:rsidP="0096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0AE24C" w14:textId="77777777" w:rsidR="001F3456" w:rsidRDefault="001F3456" w:rsidP="00963FE8">
      <w:r>
        <w:separator/>
      </w:r>
    </w:p>
  </w:footnote>
  <w:footnote w:type="continuationSeparator" w:id="0">
    <w:p w14:paraId="68D9BF18" w14:textId="77777777" w:rsidR="001F3456" w:rsidRDefault="001F3456" w:rsidP="00963F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E757F51"/>
    <w:multiLevelType w:val="singleLevel"/>
    <w:tmpl w:val="CE757F51"/>
    <w:lvl w:ilvl="0">
      <w:start w:val="3"/>
      <w:numFmt w:val="decimal"/>
      <w:suff w:val="nothing"/>
      <w:lvlText w:val="（%1）"/>
      <w:lvlJc w:val="left"/>
    </w:lvl>
  </w:abstractNum>
  <w:abstractNum w:abstractNumId="1" w15:restartNumberingAfterBreak="0">
    <w:nsid w:val="00000402"/>
    <w:multiLevelType w:val="multilevel"/>
    <w:tmpl w:val="15C45E50"/>
    <w:lvl w:ilvl="0">
      <w:start w:val="1"/>
      <w:numFmt w:val="decimal"/>
      <w:lvlText w:val="（%1）"/>
      <w:lvlJc w:val="left"/>
      <w:pPr>
        <w:ind w:left="924" w:hanging="804"/>
      </w:pPr>
      <w:rPr>
        <w:rFonts w:ascii="仿宋" w:hAnsi="Times New Roman" w:cs="仿宋"/>
        <w:b/>
        <w:bCs/>
        <w:spacing w:val="1"/>
        <w:w w:val="98"/>
        <w:sz w:val="21"/>
        <w:szCs w:val="21"/>
      </w:rPr>
    </w:lvl>
    <w:lvl w:ilvl="1">
      <w:numFmt w:val="bullet"/>
      <w:lvlText w:val="•"/>
      <w:lvlJc w:val="left"/>
      <w:pPr>
        <w:ind w:left="1712" w:hanging="804"/>
      </w:pPr>
    </w:lvl>
    <w:lvl w:ilvl="2">
      <w:numFmt w:val="bullet"/>
      <w:lvlText w:val="•"/>
      <w:lvlJc w:val="left"/>
      <w:pPr>
        <w:ind w:left="2505" w:hanging="804"/>
      </w:pPr>
    </w:lvl>
    <w:lvl w:ilvl="3">
      <w:numFmt w:val="bullet"/>
      <w:lvlText w:val="•"/>
      <w:lvlJc w:val="left"/>
      <w:pPr>
        <w:ind w:left="3297" w:hanging="804"/>
      </w:pPr>
    </w:lvl>
    <w:lvl w:ilvl="4">
      <w:numFmt w:val="bullet"/>
      <w:lvlText w:val="•"/>
      <w:lvlJc w:val="left"/>
      <w:pPr>
        <w:ind w:left="4090" w:hanging="804"/>
      </w:pPr>
    </w:lvl>
    <w:lvl w:ilvl="5">
      <w:numFmt w:val="bullet"/>
      <w:lvlText w:val="•"/>
      <w:lvlJc w:val="left"/>
      <w:pPr>
        <w:ind w:left="4883" w:hanging="804"/>
      </w:pPr>
    </w:lvl>
    <w:lvl w:ilvl="6">
      <w:numFmt w:val="bullet"/>
      <w:lvlText w:val="•"/>
      <w:lvlJc w:val="left"/>
      <w:pPr>
        <w:ind w:left="5675" w:hanging="804"/>
      </w:pPr>
    </w:lvl>
    <w:lvl w:ilvl="7">
      <w:numFmt w:val="bullet"/>
      <w:lvlText w:val="•"/>
      <w:lvlJc w:val="left"/>
      <w:pPr>
        <w:ind w:left="6468" w:hanging="804"/>
      </w:pPr>
    </w:lvl>
    <w:lvl w:ilvl="8">
      <w:numFmt w:val="bullet"/>
      <w:lvlText w:val="•"/>
      <w:lvlJc w:val="left"/>
      <w:pPr>
        <w:ind w:left="7260" w:hanging="804"/>
      </w:pPr>
    </w:lvl>
  </w:abstractNum>
  <w:abstractNum w:abstractNumId="2" w15:restartNumberingAfterBreak="0">
    <w:nsid w:val="00000403"/>
    <w:multiLevelType w:val="multilevel"/>
    <w:tmpl w:val="7E1C5C96"/>
    <w:lvl w:ilvl="0">
      <w:start w:val="2"/>
      <w:numFmt w:val="decimal"/>
      <w:lvlText w:val="%1."/>
      <w:lvlJc w:val="left"/>
      <w:pPr>
        <w:ind w:left="441" w:hanging="322"/>
      </w:pPr>
      <w:rPr>
        <w:rFonts w:ascii="仿宋" w:hAnsi="Times New Roman" w:cs="仿宋"/>
        <w:b/>
        <w:bCs/>
        <w:spacing w:val="1"/>
        <w:w w:val="98"/>
        <w:sz w:val="21"/>
        <w:szCs w:val="21"/>
      </w:rPr>
    </w:lvl>
    <w:lvl w:ilvl="1">
      <w:start w:val="1"/>
      <w:numFmt w:val="decimal"/>
      <w:lvlText w:val="%2."/>
      <w:lvlJc w:val="left"/>
      <w:pPr>
        <w:ind w:left="120" w:hanging="322"/>
      </w:pPr>
      <w:rPr>
        <w:rFonts w:ascii="仿宋" w:hAnsi="Times New Roman" w:cs="仿宋"/>
        <w:b w:val="0"/>
        <w:bCs w:val="0"/>
        <w:spacing w:val="-2"/>
        <w:w w:val="99"/>
        <w:sz w:val="30"/>
        <w:szCs w:val="30"/>
      </w:rPr>
    </w:lvl>
    <w:lvl w:ilvl="2">
      <w:numFmt w:val="bullet"/>
      <w:lvlText w:val="•"/>
      <w:lvlJc w:val="left"/>
      <w:pPr>
        <w:ind w:left="1374" w:hanging="322"/>
      </w:pPr>
    </w:lvl>
    <w:lvl w:ilvl="3">
      <w:numFmt w:val="bullet"/>
      <w:lvlText w:val="•"/>
      <w:lvlJc w:val="left"/>
      <w:pPr>
        <w:ind w:left="2308" w:hanging="322"/>
      </w:pPr>
    </w:lvl>
    <w:lvl w:ilvl="4">
      <w:numFmt w:val="bullet"/>
      <w:lvlText w:val="•"/>
      <w:lvlJc w:val="left"/>
      <w:pPr>
        <w:ind w:left="3242" w:hanging="322"/>
      </w:pPr>
    </w:lvl>
    <w:lvl w:ilvl="5">
      <w:numFmt w:val="bullet"/>
      <w:lvlText w:val="•"/>
      <w:lvlJc w:val="left"/>
      <w:pPr>
        <w:ind w:left="4176" w:hanging="322"/>
      </w:pPr>
    </w:lvl>
    <w:lvl w:ilvl="6">
      <w:numFmt w:val="bullet"/>
      <w:lvlText w:val="•"/>
      <w:lvlJc w:val="left"/>
      <w:pPr>
        <w:ind w:left="5110" w:hanging="322"/>
      </w:pPr>
    </w:lvl>
    <w:lvl w:ilvl="7">
      <w:numFmt w:val="bullet"/>
      <w:lvlText w:val="•"/>
      <w:lvlJc w:val="left"/>
      <w:pPr>
        <w:ind w:left="6044" w:hanging="322"/>
      </w:pPr>
    </w:lvl>
    <w:lvl w:ilvl="8">
      <w:numFmt w:val="bullet"/>
      <w:lvlText w:val="•"/>
      <w:lvlJc w:val="left"/>
      <w:pPr>
        <w:ind w:left="6978" w:hanging="322"/>
      </w:pPr>
    </w:lvl>
  </w:abstractNum>
  <w:abstractNum w:abstractNumId="3" w15:restartNumberingAfterBreak="0">
    <w:nsid w:val="00000404"/>
    <w:multiLevelType w:val="multilevel"/>
    <w:tmpl w:val="D7C4010A"/>
    <w:lvl w:ilvl="0">
      <w:start w:val="1"/>
      <w:numFmt w:val="decimal"/>
      <w:lvlText w:val="（%1）"/>
      <w:lvlJc w:val="left"/>
      <w:pPr>
        <w:ind w:left="921" w:hanging="804"/>
      </w:pPr>
      <w:rPr>
        <w:rFonts w:ascii="仿宋" w:hAnsi="Times New Roman" w:cs="仿宋"/>
        <w:b/>
        <w:bCs/>
        <w:spacing w:val="1"/>
        <w:w w:val="98"/>
        <w:sz w:val="21"/>
        <w:szCs w:val="21"/>
      </w:rPr>
    </w:lvl>
    <w:lvl w:ilvl="1">
      <w:numFmt w:val="bullet"/>
      <w:lvlText w:val="•"/>
      <w:lvlJc w:val="left"/>
      <w:pPr>
        <w:ind w:left="1712" w:hanging="804"/>
      </w:pPr>
    </w:lvl>
    <w:lvl w:ilvl="2">
      <w:numFmt w:val="bullet"/>
      <w:lvlText w:val="•"/>
      <w:lvlJc w:val="left"/>
      <w:pPr>
        <w:ind w:left="2505" w:hanging="804"/>
      </w:pPr>
    </w:lvl>
    <w:lvl w:ilvl="3">
      <w:numFmt w:val="bullet"/>
      <w:lvlText w:val="•"/>
      <w:lvlJc w:val="left"/>
      <w:pPr>
        <w:ind w:left="3297" w:hanging="804"/>
      </w:pPr>
    </w:lvl>
    <w:lvl w:ilvl="4">
      <w:numFmt w:val="bullet"/>
      <w:lvlText w:val="•"/>
      <w:lvlJc w:val="left"/>
      <w:pPr>
        <w:ind w:left="4090" w:hanging="804"/>
      </w:pPr>
    </w:lvl>
    <w:lvl w:ilvl="5">
      <w:numFmt w:val="bullet"/>
      <w:lvlText w:val="•"/>
      <w:lvlJc w:val="left"/>
      <w:pPr>
        <w:ind w:left="4883" w:hanging="804"/>
      </w:pPr>
    </w:lvl>
    <w:lvl w:ilvl="6">
      <w:numFmt w:val="bullet"/>
      <w:lvlText w:val="•"/>
      <w:lvlJc w:val="left"/>
      <w:pPr>
        <w:ind w:left="5675" w:hanging="804"/>
      </w:pPr>
    </w:lvl>
    <w:lvl w:ilvl="7">
      <w:numFmt w:val="bullet"/>
      <w:lvlText w:val="•"/>
      <w:lvlJc w:val="left"/>
      <w:pPr>
        <w:ind w:left="6468" w:hanging="804"/>
      </w:pPr>
    </w:lvl>
    <w:lvl w:ilvl="8">
      <w:numFmt w:val="bullet"/>
      <w:lvlText w:val="•"/>
      <w:lvlJc w:val="left"/>
      <w:pPr>
        <w:ind w:left="7260" w:hanging="804"/>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650371F"/>
    <w:rsid w:val="00020F53"/>
    <w:rsid w:val="000E18D8"/>
    <w:rsid w:val="001E38EB"/>
    <w:rsid w:val="001F3456"/>
    <w:rsid w:val="002221C4"/>
    <w:rsid w:val="002B150A"/>
    <w:rsid w:val="002B368F"/>
    <w:rsid w:val="002D3A7E"/>
    <w:rsid w:val="002D7677"/>
    <w:rsid w:val="003D0681"/>
    <w:rsid w:val="003D6996"/>
    <w:rsid w:val="00441962"/>
    <w:rsid w:val="00452483"/>
    <w:rsid w:val="004C5A5F"/>
    <w:rsid w:val="004E37EF"/>
    <w:rsid w:val="0050177C"/>
    <w:rsid w:val="005210F8"/>
    <w:rsid w:val="005216A3"/>
    <w:rsid w:val="00527A11"/>
    <w:rsid w:val="00571182"/>
    <w:rsid w:val="00573C72"/>
    <w:rsid w:val="005C1FD0"/>
    <w:rsid w:val="007356E1"/>
    <w:rsid w:val="008237C4"/>
    <w:rsid w:val="008B7AEB"/>
    <w:rsid w:val="009135BB"/>
    <w:rsid w:val="00963FE8"/>
    <w:rsid w:val="00992206"/>
    <w:rsid w:val="00A20595"/>
    <w:rsid w:val="00B92C72"/>
    <w:rsid w:val="00BB7C43"/>
    <w:rsid w:val="00C10581"/>
    <w:rsid w:val="00C37B2C"/>
    <w:rsid w:val="00C45AC2"/>
    <w:rsid w:val="00C563B9"/>
    <w:rsid w:val="00C944D1"/>
    <w:rsid w:val="00D10E44"/>
    <w:rsid w:val="00EE28A2"/>
    <w:rsid w:val="00EE4DC6"/>
    <w:rsid w:val="00F01AFA"/>
    <w:rsid w:val="00F4099B"/>
    <w:rsid w:val="00FD5331"/>
    <w:rsid w:val="0650371F"/>
    <w:rsid w:val="63CC07F4"/>
    <w:rsid w:val="67FE08CD"/>
    <w:rsid w:val="7CA75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91FB09"/>
  <w15:docId w15:val="{3376E0B4-D5D8-44D5-BB9B-82CCC8CEB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1"/>
    <w:qFormat/>
    <w:rsid w:val="00527A11"/>
    <w:pPr>
      <w:autoSpaceDE w:val="0"/>
      <w:autoSpaceDN w:val="0"/>
      <w:adjustRightInd w:val="0"/>
      <w:ind w:left="120" w:hanging="805"/>
      <w:jc w:val="left"/>
      <w:outlineLvl w:val="1"/>
    </w:pPr>
    <w:rPr>
      <w:rFonts w:ascii="仿宋" w:eastAsia="仿宋" w:hAnsi="Times New Roman" w:cs="仿宋"/>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D10E44"/>
    <w:pPr>
      <w:ind w:firstLineChars="200" w:firstLine="420"/>
    </w:pPr>
  </w:style>
  <w:style w:type="paragraph" w:styleId="a4">
    <w:name w:val="header"/>
    <w:basedOn w:val="a"/>
    <w:link w:val="a5"/>
    <w:rsid w:val="00963FE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963FE8"/>
    <w:rPr>
      <w:kern w:val="2"/>
      <w:sz w:val="18"/>
      <w:szCs w:val="18"/>
    </w:rPr>
  </w:style>
  <w:style w:type="paragraph" w:styleId="a6">
    <w:name w:val="footer"/>
    <w:basedOn w:val="a"/>
    <w:link w:val="a7"/>
    <w:rsid w:val="00963FE8"/>
    <w:pPr>
      <w:tabs>
        <w:tab w:val="center" w:pos="4153"/>
        <w:tab w:val="right" w:pos="8306"/>
      </w:tabs>
      <w:snapToGrid w:val="0"/>
      <w:jc w:val="left"/>
    </w:pPr>
    <w:rPr>
      <w:sz w:val="18"/>
      <w:szCs w:val="18"/>
    </w:rPr>
  </w:style>
  <w:style w:type="character" w:customStyle="1" w:styleId="a7">
    <w:name w:val="页脚 字符"/>
    <w:basedOn w:val="a0"/>
    <w:link w:val="a6"/>
    <w:rsid w:val="00963FE8"/>
    <w:rPr>
      <w:kern w:val="2"/>
      <w:sz w:val="18"/>
      <w:szCs w:val="18"/>
    </w:rPr>
  </w:style>
  <w:style w:type="paragraph" w:styleId="a8">
    <w:name w:val="Balloon Text"/>
    <w:basedOn w:val="a"/>
    <w:link w:val="a9"/>
    <w:rsid w:val="00963FE8"/>
    <w:rPr>
      <w:sz w:val="18"/>
      <w:szCs w:val="18"/>
    </w:rPr>
  </w:style>
  <w:style w:type="character" w:customStyle="1" w:styleId="a9">
    <w:name w:val="批注框文本 字符"/>
    <w:basedOn w:val="a0"/>
    <w:link w:val="a8"/>
    <w:rsid w:val="00963FE8"/>
    <w:rPr>
      <w:kern w:val="2"/>
      <w:sz w:val="18"/>
      <w:szCs w:val="18"/>
    </w:rPr>
  </w:style>
  <w:style w:type="paragraph" w:customStyle="1" w:styleId="Default">
    <w:name w:val="Default"/>
    <w:rsid w:val="00963FE8"/>
    <w:pPr>
      <w:widowControl w:val="0"/>
      <w:autoSpaceDE w:val="0"/>
      <w:autoSpaceDN w:val="0"/>
      <w:adjustRightInd w:val="0"/>
    </w:pPr>
    <w:rPr>
      <w:rFonts w:ascii="宋体" w:eastAsia="宋体" w:cs="宋体"/>
      <w:color w:val="000000"/>
      <w:sz w:val="24"/>
      <w:szCs w:val="24"/>
    </w:rPr>
  </w:style>
  <w:style w:type="character" w:customStyle="1" w:styleId="20">
    <w:name w:val="标题 2 字符"/>
    <w:basedOn w:val="a0"/>
    <w:link w:val="2"/>
    <w:uiPriority w:val="1"/>
    <w:rsid w:val="00527A11"/>
    <w:rPr>
      <w:rFonts w:ascii="仿宋" w:eastAsia="仿宋" w:hAnsi="Times New Roman" w:cs="仿宋"/>
      <w:b/>
      <w:bCs/>
      <w:sz w:val="32"/>
      <w:szCs w:val="32"/>
    </w:rPr>
  </w:style>
  <w:style w:type="paragraph" w:styleId="aa">
    <w:name w:val="Body Text"/>
    <w:basedOn w:val="a"/>
    <w:link w:val="ab"/>
    <w:uiPriority w:val="1"/>
    <w:qFormat/>
    <w:rsid w:val="00527A11"/>
    <w:pPr>
      <w:autoSpaceDE w:val="0"/>
      <w:autoSpaceDN w:val="0"/>
      <w:adjustRightInd w:val="0"/>
      <w:spacing w:before="214"/>
      <w:ind w:left="120"/>
      <w:jc w:val="left"/>
    </w:pPr>
    <w:rPr>
      <w:rFonts w:ascii="仿宋" w:eastAsia="仿宋" w:hAnsi="Times New Roman" w:cs="仿宋"/>
      <w:kern w:val="0"/>
      <w:sz w:val="32"/>
      <w:szCs w:val="32"/>
    </w:rPr>
  </w:style>
  <w:style w:type="character" w:customStyle="1" w:styleId="ab">
    <w:name w:val="正文文本 字符"/>
    <w:basedOn w:val="a0"/>
    <w:link w:val="aa"/>
    <w:uiPriority w:val="1"/>
    <w:rsid w:val="00527A11"/>
    <w:rPr>
      <w:rFonts w:ascii="仿宋" w:eastAsia="仿宋" w:hAnsi="Times New Roman" w:cs="仿宋"/>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Tues.</dc:creator>
  <cp:lastModifiedBy>wang yongli</cp:lastModifiedBy>
  <cp:revision>17</cp:revision>
  <dcterms:created xsi:type="dcterms:W3CDTF">2019-09-16T02:54:00Z</dcterms:created>
  <dcterms:modified xsi:type="dcterms:W3CDTF">2020-12-11T00:58:00Z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2052-11.1.0.7811</vt:lpwstr>
  </property>
</Properties>
</file>