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712D" w:rsidRPr="007E39BE" w:rsidRDefault="009C73BF" w:rsidP="007E39BE">
      <w:pPr>
        <w:spacing w:line="276" w:lineRule="auto"/>
        <w:jc w:val="center"/>
        <w:rPr>
          <w:b/>
          <w:bCs/>
          <w:sz w:val="40"/>
          <w:szCs w:val="32"/>
        </w:rPr>
      </w:pPr>
      <w:r w:rsidRPr="007E39BE">
        <w:rPr>
          <w:rFonts w:hint="eastAsia"/>
          <w:b/>
          <w:bCs/>
          <w:sz w:val="32"/>
          <w:szCs w:val="32"/>
        </w:rPr>
        <w:t>温州长江汽车电子有限公司</w:t>
      </w:r>
      <w:r>
        <w:rPr>
          <w:rFonts w:hint="eastAsia"/>
          <w:b/>
          <w:bCs/>
          <w:sz w:val="32"/>
          <w:szCs w:val="32"/>
        </w:rPr>
        <w:t>储备干部招聘简章</w:t>
      </w:r>
    </w:p>
    <w:p w:rsidR="0098712D" w:rsidRDefault="009C73BF" w:rsidP="0034108F">
      <w:pPr>
        <w:pStyle w:val="a5"/>
        <w:widowControl/>
        <w:spacing w:after="225" w:line="330" w:lineRule="atLeast"/>
        <w:ind w:firstLineChars="200" w:firstLine="600"/>
        <w:rPr>
          <w:rFonts w:ascii="宋体" w:eastAsia="宋体" w:hAnsi="宋体" w:cs="宋体"/>
          <w:color w:val="000000"/>
          <w:spacing w:val="1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温州长江汽车电子有限公司创建于1980年， 经过逾三十年的发展，综合实力名列国内同行业前三名。是国家级高新技术企业、浙江省高新技术企业研究开发中心、温州市科技创新百强企业，温州市节能降耗示范企业、温州市开发区五星级企业、温州市制造业纳税五十强、温州市百佳工业企业等。</w:t>
      </w:r>
    </w:p>
    <w:p w:rsidR="0098712D" w:rsidRDefault="009C73BF" w:rsidP="0034108F">
      <w:pPr>
        <w:pStyle w:val="a5"/>
        <w:widowControl/>
        <w:spacing w:after="225" w:line="330" w:lineRule="atLeast"/>
        <w:ind w:firstLineChars="200" w:firstLine="6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业务覆盖汽车空调控制系统、娱乐控制系统、车身电子控制模块及各类电子电器开关。主要为美国通用、德国大众、德国奥迪、上海通用、一汽大众、上海大众、一汽轿车、上海汽车、长安汽车、奇瑞汽车、长城汽车等国内外著名整车制造商提供优质产品与服务。荣获各整车制造商优秀质量奖、开拓创新奖、十佳供应商等荣誉，产品型号达6000余种。</w:t>
      </w:r>
    </w:p>
    <w:p w:rsidR="0098712D" w:rsidRDefault="009C73BF">
      <w:pPr>
        <w:pStyle w:val="a5"/>
        <w:widowControl/>
        <w:spacing w:after="225" w:line="330" w:lineRule="atLeast"/>
        <w:rPr>
          <w:rFonts w:ascii="宋体" w:eastAsia="宋体" w:hAnsi="宋体" w:cs="宋体"/>
          <w:color w:val="000000"/>
          <w:spacing w:val="1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      </w:t>
      </w: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公司长期致力于研发能力的建设，在温州、上海、德国及美国等地设有研发与支持中心，四地研发团队</w:t>
      </w:r>
      <w:r w:rsidR="00C31817"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11</w:t>
      </w: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00余人，具有系统的汽车电子产品设计、开发与验证能力。</w:t>
      </w:r>
    </w:p>
    <w:p w:rsidR="0098712D" w:rsidRDefault="009C73BF">
      <w:pPr>
        <w:pStyle w:val="a5"/>
        <w:widowControl/>
        <w:spacing w:after="225" w:line="330" w:lineRule="atLeast"/>
        <w:rPr>
          <w:rFonts w:ascii="宋体" w:eastAsia="宋体" w:hAnsi="宋体" w:cs="宋体"/>
          <w:color w:val="000000"/>
          <w:spacing w:val="1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公司持续秉承“以人为本，追求卓越”的经营理念，竭力为全球客户提供更具有价值的汽车电子控制解决方案与服务，并为汽车智能化控制与节能环保做出贡献。</w:t>
      </w:r>
    </w:p>
    <w:p w:rsidR="0098712D" w:rsidRDefault="009C73BF" w:rsidP="007E39BE">
      <w:pPr>
        <w:pStyle w:val="a5"/>
        <w:widowControl/>
        <w:spacing w:after="225" w:line="330" w:lineRule="atLeast"/>
      </w:pP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公司现有员工</w:t>
      </w:r>
      <w:r w:rsidR="00E557D0"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4500</w:t>
      </w: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t>余人。现代化的车间配备中央空调，无尘、无污染、无噪声。宿舍有独立阳台、空调、独立洗手间、24小时淋浴、宽带、橱柜、桌子、桌子、凳子等。公司常年组织篮球联赛、长江达人秀、太极拳兴趣小组，健美操兴趣小组、羽毛球兴趣小组，元旦晚会等娱乐活动。公司规</w:t>
      </w:r>
      <w:r>
        <w:rPr>
          <w:rFonts w:ascii="宋体" w:eastAsia="宋体" w:hAnsi="宋体" w:cs="宋体" w:hint="eastAsia"/>
          <w:color w:val="000000"/>
          <w:spacing w:val="10"/>
          <w:sz w:val="28"/>
          <w:szCs w:val="28"/>
        </w:rPr>
        <w:lastRenderedPageBreak/>
        <w:t>模在不断扩大的同时，也为员工提供了更好的职业前景和发展平台。我们诚邀各地英才加盟，携手长江，与中国汽车业一起，共同发展、共同进步。</w:t>
      </w:r>
      <w:bookmarkStart w:id="0" w:name="_GoBack"/>
      <w:bookmarkEnd w:id="0"/>
    </w:p>
    <w:p w:rsidR="0098712D" w:rsidRDefault="009C73BF">
      <w:pPr>
        <w:pStyle w:val="p0"/>
        <w:spacing w:line="276" w:lineRule="auto"/>
        <w:rPr>
          <w:spacing w:val="-10"/>
        </w:rPr>
      </w:pPr>
      <w:r>
        <w:rPr>
          <w:rFonts w:hint="eastAsia"/>
          <w:color w:val="000000"/>
          <w:spacing w:val="-24"/>
          <w:sz w:val="28"/>
          <w:szCs w:val="28"/>
        </w:rPr>
        <w:t>联系人：</w:t>
      </w:r>
      <w:r w:rsidR="007C2515">
        <w:rPr>
          <w:rFonts w:hint="eastAsia"/>
          <w:color w:val="000000"/>
          <w:spacing w:val="-24"/>
          <w:sz w:val="28"/>
          <w:szCs w:val="28"/>
        </w:rPr>
        <w:t>邓子金</w:t>
      </w:r>
      <w:r w:rsidR="00F45A29">
        <w:rPr>
          <w:rFonts w:hint="eastAsia"/>
          <w:color w:val="000000"/>
          <w:spacing w:val="-24"/>
          <w:sz w:val="28"/>
          <w:szCs w:val="28"/>
        </w:rPr>
        <w:t xml:space="preserve">  </w:t>
      </w:r>
      <w:r>
        <w:rPr>
          <w:rFonts w:hint="eastAsia"/>
          <w:color w:val="000000"/>
          <w:spacing w:val="-10"/>
          <w:sz w:val="28"/>
          <w:szCs w:val="28"/>
        </w:rPr>
        <w:t>联系电话：</w:t>
      </w:r>
      <w:r>
        <w:rPr>
          <w:color w:val="000000"/>
          <w:spacing w:val="-10"/>
          <w:sz w:val="28"/>
          <w:szCs w:val="28"/>
        </w:rPr>
        <w:t>0577-56</w:t>
      </w:r>
      <w:r w:rsidR="007C2515">
        <w:rPr>
          <w:color w:val="000000"/>
          <w:spacing w:val="-10"/>
          <w:sz w:val="28"/>
          <w:szCs w:val="28"/>
        </w:rPr>
        <w:t xml:space="preserve">558796 </w:t>
      </w:r>
      <w:r w:rsidR="00F45A29">
        <w:rPr>
          <w:rFonts w:hint="eastAsia"/>
          <w:color w:val="000000"/>
          <w:spacing w:val="-10"/>
          <w:sz w:val="28"/>
          <w:szCs w:val="28"/>
        </w:rPr>
        <w:t xml:space="preserve">  </w:t>
      </w:r>
      <w:r w:rsidR="007C2515">
        <w:rPr>
          <w:color w:val="000000"/>
          <w:spacing w:val="-10"/>
          <w:sz w:val="28"/>
          <w:szCs w:val="28"/>
        </w:rPr>
        <w:t>151 5776 4778</w:t>
      </w:r>
      <w:r w:rsidR="00F45A29">
        <w:rPr>
          <w:rFonts w:hint="eastAsia"/>
          <w:color w:val="000000"/>
          <w:spacing w:val="-10"/>
          <w:sz w:val="28"/>
          <w:szCs w:val="28"/>
        </w:rPr>
        <w:t xml:space="preserve">   16295142@qq.com</w:t>
      </w:r>
    </w:p>
    <w:p w:rsidR="0098712D" w:rsidRDefault="009C73BF">
      <w:pPr>
        <w:adjustRightInd w:val="0"/>
        <w:snapToGrid w:val="0"/>
        <w:spacing w:line="276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网址：</w:t>
      </w:r>
      <w:hyperlink r:id="rId6" w:history="1">
        <w:r>
          <w:rPr>
            <w:rStyle w:val="a3"/>
            <w:color w:val="000000"/>
            <w:sz w:val="28"/>
            <w:szCs w:val="28"/>
          </w:rPr>
          <w:t>www.cncaea.cn</w:t>
        </w:r>
      </w:hyperlink>
      <w:r>
        <w:rPr>
          <w:rFonts w:hint="eastAsia"/>
          <w:color w:val="000000"/>
          <w:sz w:val="28"/>
          <w:szCs w:val="28"/>
        </w:rPr>
        <w:t>公司地址：温州市经济技术开发区滨海园区</w:t>
      </w:r>
      <w:r w:rsidR="002972D6">
        <w:rPr>
          <w:rFonts w:hint="eastAsia"/>
          <w:color w:val="000000"/>
          <w:sz w:val="28"/>
          <w:szCs w:val="28"/>
        </w:rPr>
        <w:t>二</w:t>
      </w:r>
      <w:r>
        <w:rPr>
          <w:rFonts w:hint="eastAsia"/>
          <w:color w:val="000000"/>
          <w:sz w:val="28"/>
          <w:szCs w:val="28"/>
        </w:rPr>
        <w:t>道</w:t>
      </w:r>
      <w:r>
        <w:rPr>
          <w:color w:val="000000"/>
          <w:sz w:val="28"/>
          <w:szCs w:val="28"/>
        </w:rPr>
        <w:t>289</w:t>
      </w:r>
      <w:r>
        <w:rPr>
          <w:rFonts w:hint="eastAsia"/>
          <w:color w:val="000000"/>
          <w:sz w:val="28"/>
          <w:szCs w:val="28"/>
        </w:rPr>
        <w:t>号</w:t>
      </w:r>
    </w:p>
    <w:tbl>
      <w:tblPr>
        <w:tblpPr w:leftFromText="180" w:rightFromText="180" w:vertAnchor="text" w:horzAnchor="margin" w:tblpX="-252" w:tblpY="110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800"/>
        <w:gridCol w:w="720"/>
        <w:gridCol w:w="720"/>
        <w:gridCol w:w="1440"/>
        <w:gridCol w:w="1260"/>
        <w:gridCol w:w="1260"/>
        <w:gridCol w:w="1440"/>
      </w:tblGrid>
      <w:tr w:rsidR="0098712D" w:rsidTr="00425AF4">
        <w:trPr>
          <w:trHeight w:val="73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发展方向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数量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专业要求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其他要求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发展路径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工作地点</w:t>
            </w:r>
          </w:p>
        </w:tc>
      </w:tr>
      <w:tr w:rsidR="0098712D" w:rsidTr="00425AF4">
        <w:trPr>
          <w:trHeight w:val="567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电子研发中心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硬件设计师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9C73BF">
              <w:rPr>
                <w:rFonts w:ascii="宋体" w:hAnsi="宋体"/>
                <w:szCs w:val="21"/>
              </w:rPr>
              <w:t>5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本科/硕士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电子信息工程、自动化、电气工程及其自动化、软件工程等电子相关专业。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储干/电子设计师/组长/科长/主任工程师/经理、总工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温州/上海</w:t>
            </w:r>
          </w:p>
        </w:tc>
      </w:tr>
      <w:tr w:rsidR="0098712D" w:rsidTr="00425AF4">
        <w:trPr>
          <w:trHeight w:val="567"/>
        </w:trPr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软件设计师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8712D" w:rsidTr="00425AF4">
        <w:trPr>
          <w:trHeight w:val="567"/>
        </w:trPr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硬件测试工程师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8712D" w:rsidTr="00425AF4">
        <w:trPr>
          <w:trHeight w:val="567"/>
        </w:trPr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软件测试工程师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8712D" w:rsidTr="00425AF4">
        <w:trPr>
          <w:trHeight w:val="567"/>
        </w:trPr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测试设备工程师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8712D" w:rsidTr="00425AF4">
        <w:trPr>
          <w:trHeight w:val="104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开关设计部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机械设计师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本科/硕士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机械制造及自动化、机电一体化、机械电子工程等机械相关专业。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  <w:p w:rsidR="0098712D" w:rsidRDefault="0098712D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储干/机械设计师—组长/科长/主任工程师/经理、总工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04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质量保证部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质量保证工程师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机械类、电子类产品</w:t>
            </w:r>
            <w:r>
              <w:rPr>
                <w:rFonts w:ascii="宋体" w:hAnsi="宋体"/>
                <w:szCs w:val="21"/>
              </w:rPr>
              <w:t>质量工程</w:t>
            </w:r>
            <w:r>
              <w:rPr>
                <w:rFonts w:ascii="宋体" w:hAnsi="宋体" w:hint="eastAsia"/>
                <w:szCs w:val="21"/>
              </w:rPr>
              <w:t>等相关专业。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储干/质量工程师/质量组长/质量科长/经理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04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工艺部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工艺师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机械类、电子类、</w:t>
            </w:r>
            <w:r>
              <w:rPr>
                <w:rFonts w:ascii="宋体" w:hAnsi="宋体"/>
                <w:szCs w:val="21"/>
              </w:rPr>
              <w:t>工业工程、工业设计</w:t>
            </w:r>
            <w:r>
              <w:rPr>
                <w:rFonts w:ascii="宋体" w:hAnsi="宋体" w:hint="eastAsia"/>
                <w:szCs w:val="21"/>
              </w:rPr>
              <w:t>等相关专业。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</w:t>
            </w:r>
            <w:r>
              <w:rPr>
                <w:rFonts w:hint="eastAsia"/>
                <w:szCs w:val="21"/>
              </w:rPr>
              <w:t>工艺</w:t>
            </w:r>
            <w:r>
              <w:rPr>
                <w:rFonts w:ascii="宋体" w:hAnsi="宋体" w:hint="eastAsia"/>
                <w:szCs w:val="21"/>
              </w:rPr>
              <w:t>师/</w:t>
            </w:r>
            <w:r>
              <w:rPr>
                <w:rFonts w:hint="eastAsia"/>
                <w:szCs w:val="21"/>
              </w:rPr>
              <w:t>工艺</w:t>
            </w:r>
            <w:r>
              <w:rPr>
                <w:rFonts w:ascii="宋体" w:hAnsi="宋体" w:hint="eastAsia"/>
                <w:szCs w:val="21"/>
              </w:rPr>
              <w:t>组长/</w:t>
            </w:r>
            <w:r>
              <w:rPr>
                <w:rFonts w:hint="eastAsia"/>
                <w:szCs w:val="21"/>
              </w:rPr>
              <w:t>工艺</w:t>
            </w:r>
            <w:r>
              <w:rPr>
                <w:rFonts w:ascii="宋体" w:hAnsi="宋体" w:hint="eastAsia"/>
                <w:szCs w:val="21"/>
              </w:rPr>
              <w:t>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04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计划物流管理部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计划工程师/物流工程师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工商管理、物流管理、计算机信息</w:t>
            </w:r>
            <w:r>
              <w:rPr>
                <w:rFonts w:ascii="宋体" w:hAnsi="宋体"/>
                <w:szCs w:val="21"/>
              </w:rPr>
              <w:t>工程</w:t>
            </w:r>
            <w:r>
              <w:rPr>
                <w:rFonts w:ascii="宋体" w:hAnsi="宋体" w:hint="eastAsia"/>
                <w:szCs w:val="21"/>
              </w:rPr>
              <w:t>、财务</w:t>
            </w:r>
            <w:r>
              <w:rPr>
                <w:rFonts w:ascii="宋体" w:hAnsi="宋体"/>
                <w:szCs w:val="21"/>
              </w:rPr>
              <w:t>管理</w:t>
            </w:r>
            <w:r>
              <w:rPr>
                <w:rFonts w:ascii="宋体" w:hAnsi="宋体" w:hint="eastAsia"/>
                <w:szCs w:val="21"/>
              </w:rPr>
              <w:t>等相关专业。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储干/计划、物流工程师/组长/科长/经理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38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制造部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车间管理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工商管理、物流管理、计算机信息</w:t>
            </w:r>
            <w:r>
              <w:rPr>
                <w:rFonts w:ascii="宋体" w:hAnsi="宋体"/>
                <w:szCs w:val="21"/>
              </w:rPr>
              <w:t>工程</w:t>
            </w:r>
            <w:r>
              <w:rPr>
                <w:rFonts w:ascii="宋体" w:hAnsi="宋体" w:hint="eastAsia"/>
                <w:szCs w:val="21"/>
              </w:rPr>
              <w:t>等相关专业。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储干/班组长/主任/科长/经理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04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市场部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客户代表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市场营销</w:t>
            </w:r>
            <w:r>
              <w:rPr>
                <w:rFonts w:ascii="宋体" w:hAnsi="宋体"/>
                <w:szCs w:val="21"/>
              </w:rPr>
              <w:t>、英语、国际贸易等专业。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储干/客户代表/客户</w:t>
            </w:r>
            <w:r>
              <w:rPr>
                <w:rFonts w:ascii="宋体" w:hAnsi="宋体"/>
                <w:szCs w:val="21"/>
              </w:rPr>
              <w:t>经理</w:t>
            </w:r>
            <w:r>
              <w:rPr>
                <w:rFonts w:ascii="宋体" w:hAnsi="宋体" w:hint="eastAsia"/>
                <w:szCs w:val="21"/>
              </w:rPr>
              <w:t>/部门经理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温州/各办事处</w:t>
            </w:r>
          </w:p>
        </w:tc>
      </w:tr>
      <w:tr w:rsidR="0098712D" w:rsidTr="00425AF4">
        <w:trPr>
          <w:trHeight w:val="152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  <w:r w:rsidR="00425AF4">
              <w:rPr>
                <w:rFonts w:hint="eastAsia"/>
                <w:szCs w:val="21"/>
              </w:rPr>
              <w:t>资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人力资源管理</w:t>
            </w:r>
            <w:r>
              <w:rPr>
                <w:rFonts w:ascii="宋体" w:hAnsi="宋体"/>
                <w:szCs w:val="21"/>
              </w:rPr>
              <w:t>、心理学、法学等相关</w:t>
            </w:r>
            <w:r>
              <w:rPr>
                <w:rFonts w:ascii="宋体" w:hAnsi="宋体" w:hint="eastAsia"/>
                <w:szCs w:val="21"/>
              </w:rPr>
              <w:t>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储干/专员/组长/科长/经理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6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企业管理部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体系工程师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管理类、产品</w:t>
            </w:r>
            <w:r>
              <w:rPr>
                <w:rFonts w:ascii="宋体" w:hAnsi="宋体"/>
                <w:szCs w:val="21"/>
              </w:rPr>
              <w:t>质量</w:t>
            </w:r>
            <w:r>
              <w:rPr>
                <w:rFonts w:ascii="宋体" w:hAnsi="宋体" w:hint="eastAsia"/>
                <w:szCs w:val="21"/>
              </w:rPr>
              <w:t>工程等相关专业。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储干/体系工程师/组长/科长/经理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562191" w:rsidTr="00425AF4">
        <w:trPr>
          <w:trHeight w:val="16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56219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模具中心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模具设计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191" w:rsidRDefault="00EF0EDC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模具设计等相关专业。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191" w:rsidRDefault="002138B1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191" w:rsidRDefault="002138B1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</w:t>
            </w:r>
            <w:r w:rsidR="00EF0EDC">
              <w:rPr>
                <w:rFonts w:ascii="宋体" w:hAnsi="宋体" w:hint="eastAsia"/>
                <w:szCs w:val="21"/>
              </w:rPr>
              <w:t>设计师</w:t>
            </w:r>
            <w:r>
              <w:rPr>
                <w:rFonts w:ascii="宋体" w:hAnsi="宋体" w:hint="eastAsia"/>
                <w:szCs w:val="21"/>
              </w:rPr>
              <w:t>主管/科长/经理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562191" w:rsidTr="00425AF4">
        <w:trPr>
          <w:trHeight w:val="164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562191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设备管理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191" w:rsidRDefault="0057304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机械类、电气类、自动化类等专业。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191" w:rsidRDefault="002138B1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大学英语4级以上，学生会干部优先。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191" w:rsidRDefault="002138B1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储干/设备管理员/主管/科长/经理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191" w:rsidRDefault="007E39BE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温州</w:t>
            </w:r>
          </w:p>
        </w:tc>
      </w:tr>
      <w:tr w:rsidR="0098712D" w:rsidTr="00425AF4">
        <w:trPr>
          <w:trHeight w:val="186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电子研发中心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驻国外硬件设计工程师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本科/硕士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电子信息工程、自动化、电气工程及其自动化等电子相关专业，学生会干部优先。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英语口语流利，能和国外工程师交流自如、]国际班、国际交换、留学毕业生，国外生活、学习经历一年以上。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电子设计师/组长/科长/主任工程师/经理、总工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总部：温州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出差地点：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1，美国底特律-瓦伦， 堪萨斯城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2，韩国仁川市，昌原市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3，澳大利亚：阿德莱德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4,德国 Ingoltstadt(英戈尔斯塔特)，wolfsburg(沃尔夫斯堡)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工作安排：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1，出差时间：每次15天 -3个月，根据项目安排。</w:t>
            </w:r>
          </w:p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2，长期驻点。</w:t>
            </w:r>
          </w:p>
        </w:tc>
      </w:tr>
      <w:tr w:rsidR="0098712D" w:rsidTr="00425AF4">
        <w:trPr>
          <w:trHeight w:val="1238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驻国外软件设计工程师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8712D">
            <w:pPr>
              <w:tabs>
                <w:tab w:val="center" w:pos="1386"/>
              </w:tabs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98712D" w:rsidTr="00425AF4">
        <w:trPr>
          <w:trHeight w:val="2499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开关设计部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驻国外机械设计师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425AF4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9C73BF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本科/硕士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机械制造及自动化、机电一体化、机械电子工程等机械相关专业，学生会干部优先。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712D" w:rsidRDefault="009C73BF">
            <w:pPr>
              <w:tabs>
                <w:tab w:val="center" w:pos="1386"/>
              </w:tabs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英语口语流利，能和国外工程师交流自如，国际班、国际交换、留学毕业生，国外生活、学习经历一年以上。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tabs>
                <w:tab w:val="center" w:pos="1386"/>
              </w:tabs>
              <w:spacing w:line="300" w:lineRule="exact"/>
              <w:rPr>
                <w:rFonts w:ascii="宋体" w:hAnsi="宋体"/>
                <w:szCs w:val="21"/>
              </w:rPr>
            </w:pPr>
          </w:p>
          <w:p w:rsidR="0098712D" w:rsidRDefault="0098712D">
            <w:pPr>
              <w:tabs>
                <w:tab w:val="center" w:pos="1386"/>
              </w:tabs>
              <w:spacing w:line="300" w:lineRule="exact"/>
              <w:rPr>
                <w:rFonts w:ascii="宋体" w:hAnsi="宋体"/>
                <w:szCs w:val="21"/>
              </w:rPr>
            </w:pPr>
          </w:p>
          <w:p w:rsidR="0098712D" w:rsidRDefault="0098712D">
            <w:pPr>
              <w:tabs>
                <w:tab w:val="center" w:pos="1386"/>
              </w:tabs>
              <w:spacing w:line="300" w:lineRule="exact"/>
              <w:rPr>
                <w:rFonts w:ascii="宋体" w:hAnsi="宋体"/>
                <w:szCs w:val="21"/>
              </w:rPr>
            </w:pPr>
          </w:p>
          <w:p w:rsidR="0098712D" w:rsidRDefault="009C73BF">
            <w:pPr>
              <w:tabs>
                <w:tab w:val="center" w:pos="1386"/>
              </w:tabs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机械设计师/组长/科长/主任工程师/经理、总工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12D" w:rsidRDefault="0098712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C73BF" w:rsidRDefault="009C73BF" w:rsidP="00020705">
      <w:pPr>
        <w:adjustRightInd w:val="0"/>
        <w:snapToGrid w:val="0"/>
        <w:spacing w:line="320" w:lineRule="exact"/>
      </w:pPr>
    </w:p>
    <w:sectPr w:rsidR="009C73BF" w:rsidSect="0098712D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B95" w:rsidRDefault="00377B95" w:rsidP="0034108F">
      <w:r>
        <w:separator/>
      </w:r>
    </w:p>
  </w:endnote>
  <w:endnote w:type="continuationSeparator" w:id="1">
    <w:p w:rsidR="00377B95" w:rsidRDefault="00377B95" w:rsidP="00341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B95" w:rsidRDefault="00377B95" w:rsidP="0034108F">
      <w:r>
        <w:separator/>
      </w:r>
    </w:p>
  </w:footnote>
  <w:footnote w:type="continuationSeparator" w:id="1">
    <w:p w:rsidR="00377B95" w:rsidRDefault="00377B95" w:rsidP="00341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0705"/>
    <w:rsid w:val="00172A27"/>
    <w:rsid w:val="002138B1"/>
    <w:rsid w:val="002972D6"/>
    <w:rsid w:val="0034108F"/>
    <w:rsid w:val="00377B95"/>
    <w:rsid w:val="00391642"/>
    <w:rsid w:val="003F758A"/>
    <w:rsid w:val="00425AF4"/>
    <w:rsid w:val="004F7D90"/>
    <w:rsid w:val="00521B24"/>
    <w:rsid w:val="00562191"/>
    <w:rsid w:val="0057304F"/>
    <w:rsid w:val="007648E9"/>
    <w:rsid w:val="007C2515"/>
    <w:rsid w:val="007C7CC8"/>
    <w:rsid w:val="007E39BE"/>
    <w:rsid w:val="00835D50"/>
    <w:rsid w:val="00932FC7"/>
    <w:rsid w:val="0095010A"/>
    <w:rsid w:val="0098712D"/>
    <w:rsid w:val="009C73BF"/>
    <w:rsid w:val="00A13545"/>
    <w:rsid w:val="00B1746D"/>
    <w:rsid w:val="00B45554"/>
    <w:rsid w:val="00B85188"/>
    <w:rsid w:val="00C31817"/>
    <w:rsid w:val="00C939A0"/>
    <w:rsid w:val="00E14EF2"/>
    <w:rsid w:val="00E1789C"/>
    <w:rsid w:val="00E3661A"/>
    <w:rsid w:val="00E557D0"/>
    <w:rsid w:val="00EF0EDC"/>
    <w:rsid w:val="00F45A29"/>
    <w:rsid w:val="00FD69EB"/>
    <w:rsid w:val="00FD7A18"/>
    <w:rsid w:val="1F7E26B9"/>
    <w:rsid w:val="2142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1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712D"/>
    <w:rPr>
      <w:color w:val="0000FF"/>
      <w:u w:val="single"/>
    </w:rPr>
  </w:style>
  <w:style w:type="character" w:customStyle="1" w:styleId="Char">
    <w:name w:val="批注框文本 Char"/>
    <w:link w:val="a4"/>
    <w:rsid w:val="0098712D"/>
    <w:rPr>
      <w:kern w:val="2"/>
      <w:sz w:val="18"/>
      <w:szCs w:val="18"/>
    </w:rPr>
  </w:style>
  <w:style w:type="paragraph" w:styleId="a5">
    <w:name w:val="Normal (Web)"/>
    <w:basedOn w:val="a"/>
    <w:rsid w:val="0098712D"/>
    <w:pPr>
      <w:jc w:val="left"/>
    </w:pPr>
    <w:rPr>
      <w:rFonts w:ascii="微软雅黑" w:eastAsia="微软雅黑" w:hAnsi="微软雅黑" w:cs="微软雅黑"/>
      <w:color w:val="666666"/>
      <w:kern w:val="0"/>
      <w:sz w:val="18"/>
      <w:szCs w:val="18"/>
    </w:rPr>
  </w:style>
  <w:style w:type="paragraph" w:styleId="a4">
    <w:name w:val="Balloon Text"/>
    <w:basedOn w:val="a"/>
    <w:link w:val="Char"/>
    <w:rsid w:val="0098712D"/>
    <w:rPr>
      <w:sz w:val="18"/>
      <w:szCs w:val="18"/>
    </w:rPr>
  </w:style>
  <w:style w:type="paragraph" w:customStyle="1" w:styleId="p0">
    <w:name w:val="p0"/>
    <w:basedOn w:val="a"/>
    <w:rsid w:val="0098712D"/>
    <w:pPr>
      <w:widowControl/>
    </w:pPr>
    <w:rPr>
      <w:rFonts w:ascii="Calibri" w:hAnsi="Calibri" w:cs="Calibri"/>
      <w:kern w:val="0"/>
      <w:szCs w:val="21"/>
    </w:rPr>
  </w:style>
  <w:style w:type="paragraph" w:styleId="a6">
    <w:name w:val="header"/>
    <w:basedOn w:val="a"/>
    <w:link w:val="Char0"/>
    <w:rsid w:val="003410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34108F"/>
    <w:rPr>
      <w:kern w:val="2"/>
      <w:sz w:val="18"/>
      <w:szCs w:val="18"/>
    </w:rPr>
  </w:style>
  <w:style w:type="paragraph" w:styleId="a7">
    <w:name w:val="footer"/>
    <w:basedOn w:val="a"/>
    <w:link w:val="Char1"/>
    <w:rsid w:val="00341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3410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ncaea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335</Words>
  <Characters>1914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温州长江汽车电子有限公司</dc:title>
  <dc:subject/>
  <dc:creator>lenovo</dc:creator>
  <cp:keywords/>
  <dc:description/>
  <cp:lastModifiedBy>Administrator</cp:lastModifiedBy>
  <cp:revision>15</cp:revision>
  <cp:lastPrinted>2016-01-20T02:29:00Z</cp:lastPrinted>
  <dcterms:created xsi:type="dcterms:W3CDTF">2016-01-19T02:36:00Z</dcterms:created>
  <dcterms:modified xsi:type="dcterms:W3CDTF">2016-03-01T07:54:00Z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