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="Times New Roman" w:hAnsi="Times New Roman" w:eastAsia="黑体" w:cs="Times New Roman"/>
          <w:b/>
          <w:bCs/>
          <w:sz w:val="40"/>
          <w:szCs w:val="40"/>
          <w:lang w:val="en-US" w:eastAsia="zh-CN"/>
        </w:rPr>
        <w:t>作品文本PPT制作指南</w:t>
      </w:r>
    </w:p>
    <w:bookmarkEnd w:id="0"/>
    <w:p>
      <w:pPr>
        <w:spacing w:line="360" w:lineRule="auto"/>
        <w:rPr>
          <w:rFonts w:hint="eastAsia" w:eastAsia="仿宋_GB2312"/>
          <w:b/>
          <w:bCs/>
          <w:sz w:val="28"/>
          <w:szCs w:val="28"/>
        </w:rPr>
      </w:pP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一、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选题依据</w:t>
      </w:r>
      <w:r>
        <w:rPr>
          <w:rFonts w:hint="eastAsia" w:eastAsia="仿宋_GB2312"/>
          <w:sz w:val="28"/>
          <w:szCs w:val="28"/>
        </w:rPr>
        <w:t>（证明问题突出，市场规模够大）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1.市场问题描述（故事、案例、报道、图文结合）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2.产生问题的原因分析（客观、深入分析为什么会</w:t>
      </w:r>
      <w:r>
        <w:rPr>
          <w:rFonts w:hint="eastAsia" w:eastAsia="仿宋_GB2312"/>
          <w:sz w:val="28"/>
          <w:szCs w:val="28"/>
          <w:lang w:val="en-US" w:eastAsia="zh-CN"/>
        </w:rPr>
        <w:t>发生</w:t>
      </w:r>
      <w:r>
        <w:rPr>
          <w:rFonts w:hint="eastAsia" w:eastAsia="仿宋_GB2312"/>
          <w:sz w:val="28"/>
          <w:szCs w:val="28"/>
        </w:rPr>
        <w:t>这些问题）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  <w:lang w:val="en-US" w:eastAsia="zh-CN"/>
        </w:rPr>
        <w:t>政策支持（选题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符合国家战略需求）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市场规模（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市场有多大，市场上已有哪些产品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，他们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存在哪些问题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二、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破局路径</w:t>
      </w:r>
      <w:r>
        <w:rPr>
          <w:rFonts w:hint="eastAsia" w:eastAsia="仿宋_GB2312"/>
          <w:sz w:val="28"/>
          <w:szCs w:val="28"/>
        </w:rPr>
        <w:t>（解决方案，有产品或者技术）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1.产品技术实现方案（什么样的技术或者方法，实现什么样的功能/性能，解决上述市场痛点问题，前呼后应，内容上下衔接）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2.产品图片（产品模型/实物图，产品如何操作的图片）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3.产品优势（创新性；建立壁垒，例如技术保护/独特优势；市场可行，包括价格优势/可接受度/性能优势/性价比高，同市面上同等竞争品进行竞</w:t>
      </w:r>
      <w:r>
        <w:rPr>
          <w:rFonts w:hint="eastAsia" w:eastAsia="仿宋_GB2312"/>
          <w:sz w:val="28"/>
          <w:szCs w:val="28"/>
          <w:lang w:val="en-US" w:eastAsia="zh-CN"/>
        </w:rPr>
        <w:t>品</w:t>
      </w:r>
      <w:r>
        <w:rPr>
          <w:rFonts w:hint="eastAsia" w:eastAsia="仿宋_GB2312"/>
          <w:sz w:val="28"/>
          <w:szCs w:val="28"/>
        </w:rPr>
        <w:t>分析）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三</w:t>
      </w:r>
      <w:r>
        <w:rPr>
          <w:rFonts w:hint="eastAsia" w:eastAsia="仿宋_GB2312"/>
          <w:b/>
          <w:bCs/>
          <w:sz w:val="28"/>
          <w:szCs w:val="28"/>
        </w:rPr>
        <w:t>、商业模式</w:t>
      </w:r>
      <w:r>
        <w:rPr>
          <w:rFonts w:hint="eastAsia" w:eastAsia="仿宋_GB2312"/>
          <w:sz w:val="28"/>
          <w:szCs w:val="28"/>
        </w:rPr>
        <w:t>（基于产品构建合理可行的商业模式，以期效益价值最大化）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1.商业模式介绍（商业模式图+文字介绍）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2.盈利分析（运营模式中哪些环节可以实现利润创收）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四、运营现状/成果展示</w:t>
      </w:r>
      <w:r>
        <w:rPr>
          <w:rFonts w:hint="eastAsia" w:eastAsia="仿宋_GB2312"/>
          <w:sz w:val="28"/>
          <w:szCs w:val="28"/>
        </w:rPr>
        <w:t>（展示相关的，无关的不要）</w:t>
      </w:r>
    </w:p>
    <w:p>
      <w:pPr>
        <w:spacing w:line="360" w:lineRule="auto"/>
        <w:ind w:firstLine="560" w:firstLineChars="200"/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sz w:val="28"/>
          <w:szCs w:val="28"/>
        </w:rPr>
        <w:t>1.属于本项目的技术专利，</w:t>
      </w:r>
      <w:r>
        <w:rPr>
          <w:rFonts w:hint="eastAsia" w:eastAsia="仿宋_GB2312"/>
          <w:sz w:val="28"/>
          <w:szCs w:val="28"/>
          <w:lang w:val="en-US" w:eastAsia="zh-CN"/>
        </w:rPr>
        <w:t>说明专利</w:t>
      </w:r>
      <w:r>
        <w:rPr>
          <w:rFonts w:hint="eastAsia" w:eastAsia="仿宋_GB2312"/>
          <w:sz w:val="28"/>
          <w:szCs w:val="28"/>
        </w:rPr>
        <w:t>内容和数量，无关专利</w:t>
      </w:r>
      <w:r>
        <w:rPr>
          <w:rFonts w:hint="eastAsia" w:eastAsia="仿宋_GB2312"/>
          <w:sz w:val="28"/>
          <w:szCs w:val="28"/>
          <w:lang w:val="en-US" w:eastAsia="zh-CN"/>
        </w:rPr>
        <w:t>不用放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2.合作客户有谁，数量，成交金额（未</w:t>
      </w:r>
      <w:r>
        <w:rPr>
          <w:rFonts w:hint="eastAsia" w:eastAsia="仿宋_GB2312"/>
          <w:sz w:val="28"/>
          <w:szCs w:val="28"/>
          <w:lang w:val="en-US" w:eastAsia="zh-CN"/>
        </w:rPr>
        <w:t>落地的项目也</w:t>
      </w:r>
      <w:r>
        <w:rPr>
          <w:rFonts w:hint="eastAsia" w:eastAsia="仿宋_GB2312"/>
          <w:sz w:val="28"/>
          <w:szCs w:val="28"/>
        </w:rPr>
        <w:t>要</w:t>
      </w:r>
      <w:r>
        <w:rPr>
          <w:rFonts w:hint="eastAsia" w:eastAsia="仿宋_GB2312"/>
          <w:sz w:val="28"/>
          <w:szCs w:val="28"/>
          <w:lang w:val="en-US" w:eastAsia="zh-CN"/>
        </w:rPr>
        <w:t>有相关的社会</w:t>
      </w:r>
      <w:r>
        <w:rPr>
          <w:rFonts w:hint="eastAsia" w:eastAsia="仿宋_GB2312"/>
          <w:sz w:val="28"/>
          <w:szCs w:val="28"/>
        </w:rPr>
        <w:t>实践过程</w:t>
      </w:r>
      <w:r>
        <w:rPr>
          <w:rFonts w:hint="eastAsia" w:eastAsia="仿宋_GB2312"/>
          <w:sz w:val="28"/>
          <w:szCs w:val="28"/>
          <w:lang w:val="en-US" w:eastAsia="zh-CN"/>
        </w:rPr>
        <w:t>和</w:t>
      </w:r>
      <w:r>
        <w:rPr>
          <w:rFonts w:hint="eastAsia" w:eastAsia="仿宋_GB2312"/>
          <w:sz w:val="28"/>
          <w:szCs w:val="28"/>
        </w:rPr>
        <w:t>成果）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3.解决市场问题的成效（前后对比，凸出</w:t>
      </w:r>
      <w:r>
        <w:rPr>
          <w:rFonts w:hint="eastAsia" w:eastAsia="仿宋_GB2312"/>
          <w:sz w:val="28"/>
          <w:szCs w:val="28"/>
          <w:lang w:val="en-US" w:eastAsia="zh-CN"/>
        </w:rPr>
        <w:t>项目</w:t>
      </w:r>
      <w:r>
        <w:rPr>
          <w:rFonts w:hint="eastAsia" w:eastAsia="仿宋_GB2312"/>
          <w:sz w:val="28"/>
          <w:szCs w:val="28"/>
        </w:rPr>
        <w:t>社会价值）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4.带动就业人数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5.媒体报道、</w:t>
      </w:r>
      <w:r>
        <w:rPr>
          <w:rFonts w:hint="eastAsia" w:eastAsia="仿宋_GB2312"/>
          <w:sz w:val="28"/>
          <w:szCs w:val="28"/>
          <w:lang w:val="en-US" w:eastAsia="zh-CN"/>
        </w:rPr>
        <w:t>政府批示</w:t>
      </w:r>
      <w:r>
        <w:rPr>
          <w:rFonts w:hint="eastAsia" w:eastAsia="仿宋_GB2312"/>
          <w:sz w:val="28"/>
          <w:szCs w:val="28"/>
        </w:rPr>
        <w:t>、参赛获奖等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eastAsia="仿宋_GB2312"/>
          <w:b/>
          <w:bCs/>
          <w:sz w:val="28"/>
          <w:szCs w:val="28"/>
        </w:rPr>
        <w:t>、团队介绍</w:t>
      </w:r>
      <w:r>
        <w:rPr>
          <w:rFonts w:hint="eastAsia" w:eastAsia="仿宋_GB2312"/>
          <w:sz w:val="28"/>
          <w:szCs w:val="28"/>
        </w:rPr>
        <w:t>（团队成员分工，专业专长，具体负责什么事项）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六</w:t>
      </w:r>
      <w:r>
        <w:rPr>
          <w:rFonts w:hint="eastAsia" w:eastAsia="仿宋_GB2312"/>
          <w:b/>
          <w:bCs/>
          <w:sz w:val="28"/>
          <w:szCs w:val="28"/>
        </w:rPr>
        <w:t>、财务数据</w:t>
      </w:r>
      <w:r>
        <w:rPr>
          <w:rFonts w:hint="eastAsia" w:eastAsia="仿宋_GB2312"/>
          <w:sz w:val="28"/>
          <w:szCs w:val="28"/>
        </w:rPr>
        <w:t>（财务明细表，制作正规的财务报表）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七</w:t>
      </w:r>
      <w:r>
        <w:rPr>
          <w:rFonts w:hint="eastAsia" w:eastAsia="仿宋_GB2312"/>
          <w:b/>
          <w:bCs/>
          <w:sz w:val="28"/>
          <w:szCs w:val="28"/>
        </w:rPr>
        <w:t>、风险分析及应对策略</w:t>
      </w:r>
      <w:r>
        <w:rPr>
          <w:rFonts w:hint="eastAsia" w:eastAsia="仿宋_GB2312"/>
          <w:sz w:val="28"/>
          <w:szCs w:val="28"/>
        </w:rPr>
        <w:t>（结合实际、客观、深入）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1.资金风险（生产、销售、运营都需要钱，缺了钱，项目就难以为继，如何办？自筹、专利质押贷款、轻化项目、参加政府比赛申请资助等）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2.技术风险（技术被剽窃、抄袭，技术生命力不强等，如何解决？）</w:t>
      </w:r>
    </w:p>
    <w:p>
      <w:pPr>
        <w:spacing w:line="360" w:lineRule="auto"/>
        <w:ind w:firstLine="560" w:firstLineChars="200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</w:rPr>
        <w:t>诸如此类，</w:t>
      </w:r>
      <w:r>
        <w:rPr>
          <w:rFonts w:hint="eastAsia" w:eastAsia="仿宋_GB2312"/>
          <w:sz w:val="28"/>
          <w:szCs w:val="28"/>
          <w:lang w:val="en-US" w:eastAsia="zh-CN"/>
        </w:rPr>
        <w:t>针对项目</w:t>
      </w:r>
      <w:r>
        <w:rPr>
          <w:rFonts w:hint="eastAsia" w:eastAsia="仿宋_GB2312"/>
          <w:sz w:val="28"/>
          <w:szCs w:val="28"/>
        </w:rPr>
        <w:t>独有的风险，</w:t>
      </w:r>
      <w:r>
        <w:rPr>
          <w:rFonts w:hint="eastAsia" w:eastAsia="仿宋_GB2312"/>
          <w:sz w:val="28"/>
          <w:szCs w:val="28"/>
          <w:lang w:val="en-US" w:eastAsia="zh-CN"/>
        </w:rPr>
        <w:t>提出</w:t>
      </w:r>
      <w:r>
        <w:rPr>
          <w:rFonts w:hint="eastAsia" w:eastAsia="仿宋_GB2312"/>
          <w:sz w:val="28"/>
          <w:szCs w:val="28"/>
        </w:rPr>
        <w:t>对应措施，防范与未然</w:t>
      </w:r>
      <w:r>
        <w:rPr>
          <w:rFonts w:hint="eastAsia" w:eastAsia="仿宋_GB2312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八</w:t>
      </w:r>
      <w:r>
        <w:rPr>
          <w:rFonts w:hint="eastAsia" w:eastAsia="仿宋_GB2312"/>
          <w:b/>
          <w:bCs/>
          <w:sz w:val="28"/>
          <w:szCs w:val="28"/>
        </w:rPr>
        <w:t>、未来规划</w:t>
      </w:r>
      <w:r>
        <w:rPr>
          <w:rFonts w:hint="eastAsia" w:eastAsia="仿宋_GB2312"/>
          <w:sz w:val="28"/>
          <w:szCs w:val="28"/>
        </w:rPr>
        <w:t>（短期可实现，具体时间具体方法具体目标）</w:t>
      </w:r>
    </w:p>
    <w:p>
      <w:pPr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九</w:t>
      </w:r>
      <w:r>
        <w:rPr>
          <w:rFonts w:hint="eastAsia" w:eastAsia="仿宋_GB2312"/>
          <w:b/>
          <w:bCs/>
          <w:sz w:val="28"/>
          <w:szCs w:val="28"/>
        </w:rPr>
        <w:t>、附件</w:t>
      </w:r>
      <w:r>
        <w:rPr>
          <w:rFonts w:hint="eastAsia" w:eastAsia="仿宋_GB2312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  <w:lang w:val="en-US" w:eastAsia="zh-CN"/>
        </w:rPr>
        <w:t>20页佐证材料，作品文本出现的所有图片</w:t>
      </w:r>
      <w:r>
        <w:rPr>
          <w:rFonts w:hint="eastAsia" w:eastAsia="仿宋_GB2312"/>
          <w:sz w:val="28"/>
          <w:szCs w:val="28"/>
        </w:rPr>
        <w:t>，图片须附</w:t>
      </w:r>
      <w:r>
        <w:rPr>
          <w:rFonts w:hint="eastAsia" w:eastAsia="仿宋_GB2312"/>
          <w:sz w:val="28"/>
          <w:szCs w:val="28"/>
          <w:lang w:val="en-US" w:eastAsia="zh-CN"/>
        </w:rPr>
        <w:t>图注</w:t>
      </w:r>
      <w:r>
        <w:rPr>
          <w:rFonts w:hint="eastAsia" w:eastAsia="仿宋_GB2312"/>
          <w:sz w:val="28"/>
          <w:szCs w:val="28"/>
        </w:rPr>
        <w:t>）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对于已工商注册的项目，在报名时可提交相关证明材料（含单位概况、法定代表人情况、营业执照复印件、税务登记证复印件、组织机构代码复印件、股权结构等材料）。已工商注册项目的负责人须为企业法人。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783A1237"/>
    <w:rsid w:val="783A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2024-01-19T09:27:00Z</dcterms:created>
  <dc:creator>喵哥</dc:creator>
  <cp:lastModifiedBy>喵哥</cp:lastModifiedBy>
  <dcterms:modified xsi:type="dcterms:W3CDTF">2024-01-19T09:28:14Z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3C16470A630D4895A5EF546A653DF4FE_11</vt:lpwstr>
  </property>
</Properties>
</file>