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DBEEC">
      <w:pPr>
        <w:spacing w:line="560" w:lineRule="exact"/>
        <w:ind w:right="-334" w:rightChars="-159"/>
        <w:jc w:val="left"/>
        <w:rPr>
          <w:rFonts w:ascii="黑体" w:hAnsi="黑体" w:eastAsia="黑体" w:cs="Times New Roman"/>
          <w:spacing w:val="10"/>
          <w:sz w:val="32"/>
          <w:szCs w:val="32"/>
        </w:rPr>
      </w:pPr>
      <w:r>
        <w:rPr>
          <w:rFonts w:hint="eastAsia" w:ascii="黑体" w:hAnsi="黑体" w:eastAsia="黑体" w:cs="Times New Roman"/>
          <w:spacing w:val="10"/>
          <w:sz w:val="32"/>
          <w:szCs w:val="32"/>
        </w:rPr>
        <w:t>附件1</w:t>
      </w:r>
    </w:p>
    <w:p w14:paraId="355DE541">
      <w:pPr>
        <w:spacing w:line="560" w:lineRule="exact"/>
        <w:ind w:right="-334" w:rightChars="-159"/>
        <w:jc w:val="center"/>
        <w:rPr>
          <w:rFonts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湖州师范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学院2025年青年教师教学竞赛</w:t>
      </w:r>
    </w:p>
    <w:p w14:paraId="748B1D57">
      <w:pPr>
        <w:spacing w:line="560" w:lineRule="exact"/>
        <w:ind w:right="-334" w:rightChars="-159"/>
        <w:jc w:val="center"/>
        <w:rPr>
          <w:rFonts w:ascii="黑体" w:hAnsi="黑体" w:eastAsia="黑体" w:cs="Times New Roman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参赛选手推荐表</w:t>
      </w:r>
    </w:p>
    <w:p w14:paraId="48D7A663">
      <w:pPr>
        <w:rPr>
          <w:rFonts w:ascii="仿宋_GB2312" w:hAnsi="宋体" w:eastAsia="仿宋_GB2312" w:cs="Times New Roman"/>
          <w:b/>
          <w:bCs/>
          <w:sz w:val="28"/>
          <w:szCs w:val="20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0"/>
        </w:rPr>
        <w:t>所在学院：</w:t>
      </w:r>
    </w:p>
    <w:tbl>
      <w:tblPr>
        <w:tblStyle w:val="2"/>
        <w:tblW w:w="92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80"/>
        <w:gridCol w:w="900"/>
        <w:gridCol w:w="822"/>
        <w:gridCol w:w="141"/>
        <w:gridCol w:w="477"/>
        <w:gridCol w:w="941"/>
        <w:gridCol w:w="283"/>
        <w:gridCol w:w="396"/>
        <w:gridCol w:w="455"/>
        <w:gridCol w:w="1392"/>
      </w:tblGrid>
      <w:tr w14:paraId="660A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40" w:type="dxa"/>
            <w:vAlign w:val="center"/>
          </w:tcPr>
          <w:p w14:paraId="7BAD9C0C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姓　　名</w:t>
            </w:r>
          </w:p>
        </w:tc>
        <w:tc>
          <w:tcPr>
            <w:tcW w:w="1680" w:type="dxa"/>
            <w:vAlign w:val="center"/>
          </w:tcPr>
          <w:p w14:paraId="65C12DB7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B6E7CA6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14:paraId="554DC646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549A6E6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最高学历</w:t>
            </w:r>
          </w:p>
        </w:tc>
        <w:tc>
          <w:tcPr>
            <w:tcW w:w="1847" w:type="dxa"/>
            <w:gridSpan w:val="2"/>
            <w:vAlign w:val="center"/>
          </w:tcPr>
          <w:p w14:paraId="6AFB3C03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 w14:paraId="1845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40" w:type="dxa"/>
            <w:vAlign w:val="center"/>
          </w:tcPr>
          <w:p w14:paraId="342B1EF0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出生年月</w:t>
            </w:r>
          </w:p>
        </w:tc>
        <w:tc>
          <w:tcPr>
            <w:tcW w:w="1680" w:type="dxa"/>
            <w:vAlign w:val="center"/>
          </w:tcPr>
          <w:p w14:paraId="64B234AB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84569C8">
            <w:pPr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职称</w:t>
            </w:r>
          </w:p>
        </w:tc>
        <w:tc>
          <w:tcPr>
            <w:tcW w:w="1440" w:type="dxa"/>
            <w:gridSpan w:val="3"/>
            <w:vAlign w:val="center"/>
          </w:tcPr>
          <w:p w14:paraId="62218A3A">
            <w:pPr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DB7C53A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最高学位</w:t>
            </w:r>
          </w:p>
        </w:tc>
        <w:tc>
          <w:tcPr>
            <w:tcW w:w="1847" w:type="dxa"/>
            <w:gridSpan w:val="2"/>
            <w:vAlign w:val="center"/>
          </w:tcPr>
          <w:p w14:paraId="379A7CCD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 w14:paraId="70E3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40" w:type="dxa"/>
            <w:vAlign w:val="center"/>
          </w:tcPr>
          <w:p w14:paraId="6FF443FC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毕业学校</w:t>
            </w:r>
          </w:p>
        </w:tc>
        <w:tc>
          <w:tcPr>
            <w:tcW w:w="3402" w:type="dxa"/>
            <w:gridSpan w:val="3"/>
            <w:vAlign w:val="center"/>
          </w:tcPr>
          <w:p w14:paraId="16099631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54B6760">
            <w:pPr>
              <w:jc w:val="center"/>
              <w:rPr>
                <w:rFonts w:ascii="仿宋_GB2312" w:hAnsi="宋体" w:eastAsia="仿宋_GB2312" w:cs="Times New Roman"/>
                <w:spacing w:val="-1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8"/>
                <w:szCs w:val="20"/>
              </w:rPr>
              <w:t>参加工作时间</w:t>
            </w:r>
          </w:p>
        </w:tc>
        <w:tc>
          <w:tcPr>
            <w:tcW w:w="2243" w:type="dxa"/>
            <w:gridSpan w:val="3"/>
            <w:vAlign w:val="center"/>
          </w:tcPr>
          <w:p w14:paraId="04978744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 w14:paraId="768D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40" w:type="dxa"/>
            <w:vAlign w:val="center"/>
          </w:tcPr>
          <w:p w14:paraId="6C12FF02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身份证号</w:t>
            </w:r>
          </w:p>
        </w:tc>
        <w:tc>
          <w:tcPr>
            <w:tcW w:w="4961" w:type="dxa"/>
            <w:gridSpan w:val="6"/>
            <w:vAlign w:val="center"/>
          </w:tcPr>
          <w:p w14:paraId="625F71A2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1613361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民族</w:t>
            </w:r>
          </w:p>
        </w:tc>
        <w:tc>
          <w:tcPr>
            <w:tcW w:w="1392" w:type="dxa"/>
            <w:vAlign w:val="center"/>
          </w:tcPr>
          <w:p w14:paraId="086ADB08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 w14:paraId="2AE0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40" w:type="dxa"/>
            <w:vAlign w:val="center"/>
          </w:tcPr>
          <w:p w14:paraId="07FAED4D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参赛学科</w:t>
            </w:r>
          </w:p>
        </w:tc>
        <w:tc>
          <w:tcPr>
            <w:tcW w:w="3543" w:type="dxa"/>
            <w:gridSpan w:val="4"/>
            <w:vAlign w:val="center"/>
          </w:tcPr>
          <w:p w14:paraId="6890BA01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77E36A">
            <w:pPr>
              <w:jc w:val="center"/>
              <w:rPr>
                <w:rFonts w:ascii="仿宋_GB2312" w:hAnsi="宋体" w:eastAsia="仿宋_GB2312" w:cs="Times New Roman"/>
                <w:spacing w:val="-1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8"/>
                <w:szCs w:val="20"/>
              </w:rPr>
              <w:t>联系电话</w:t>
            </w:r>
          </w:p>
        </w:tc>
        <w:tc>
          <w:tcPr>
            <w:tcW w:w="2526" w:type="dxa"/>
            <w:gridSpan w:val="4"/>
            <w:vAlign w:val="center"/>
          </w:tcPr>
          <w:p w14:paraId="68AC2CB5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 w14:paraId="2752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740" w:type="dxa"/>
            <w:vAlign w:val="center"/>
          </w:tcPr>
          <w:p w14:paraId="0F33443E"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学习工作</w:t>
            </w:r>
          </w:p>
          <w:p w14:paraId="140321A1"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简历</w:t>
            </w:r>
          </w:p>
          <w:p w14:paraId="47DE83FF">
            <w:pPr>
              <w:spacing w:line="440" w:lineRule="exact"/>
              <w:jc w:val="center"/>
              <w:rPr>
                <w:rFonts w:ascii="仿宋_GB2312" w:hAnsi="宋体" w:eastAsia="仿宋_GB2312" w:cs="Times New Roman"/>
                <w:spacing w:val="-1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8"/>
                <w:szCs w:val="20"/>
              </w:rPr>
              <w:t>（大学开始）</w:t>
            </w:r>
          </w:p>
        </w:tc>
        <w:tc>
          <w:tcPr>
            <w:tcW w:w="7487" w:type="dxa"/>
            <w:gridSpan w:val="10"/>
            <w:vAlign w:val="center"/>
          </w:tcPr>
          <w:p w14:paraId="537276F5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 w14:paraId="0753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7" w:hRule="atLeast"/>
        </w:trPr>
        <w:tc>
          <w:tcPr>
            <w:tcW w:w="1740" w:type="dxa"/>
            <w:vAlign w:val="center"/>
          </w:tcPr>
          <w:p w14:paraId="0BF577DA"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近三年主讲课程情况</w:t>
            </w:r>
          </w:p>
        </w:tc>
        <w:tc>
          <w:tcPr>
            <w:tcW w:w="7487" w:type="dxa"/>
            <w:gridSpan w:val="10"/>
            <w:vAlign w:val="center"/>
          </w:tcPr>
          <w:p w14:paraId="42BD97E2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 w14:paraId="5532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9" w:hRule="atLeast"/>
        </w:trPr>
        <w:tc>
          <w:tcPr>
            <w:tcW w:w="1740" w:type="dxa"/>
            <w:vAlign w:val="center"/>
          </w:tcPr>
          <w:p w14:paraId="31F1EB2C"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发表教学</w:t>
            </w:r>
          </w:p>
          <w:p w14:paraId="267080B9"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论文著作</w:t>
            </w:r>
          </w:p>
        </w:tc>
        <w:tc>
          <w:tcPr>
            <w:tcW w:w="7487" w:type="dxa"/>
            <w:gridSpan w:val="10"/>
            <w:vAlign w:val="center"/>
          </w:tcPr>
          <w:p w14:paraId="46EEF916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  <w:p w14:paraId="0C1FBC90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 w14:paraId="469B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1740" w:type="dxa"/>
            <w:vAlign w:val="center"/>
          </w:tcPr>
          <w:p w14:paraId="076389F2">
            <w:pPr>
              <w:jc w:val="center"/>
              <w:rPr>
                <w:rFonts w:ascii="仿宋_GB2312" w:hAnsi="宋体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8"/>
                <w:szCs w:val="28"/>
              </w:rPr>
              <w:t>主持、参与教学改革项目</w:t>
            </w:r>
          </w:p>
        </w:tc>
        <w:tc>
          <w:tcPr>
            <w:tcW w:w="7487" w:type="dxa"/>
            <w:gridSpan w:val="10"/>
            <w:vAlign w:val="center"/>
          </w:tcPr>
          <w:p w14:paraId="591240E2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  <w:p w14:paraId="38873CC8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  <w:p w14:paraId="0905554F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 w14:paraId="6CE3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</w:trPr>
        <w:tc>
          <w:tcPr>
            <w:tcW w:w="1740" w:type="dxa"/>
            <w:vAlign w:val="center"/>
          </w:tcPr>
          <w:p w14:paraId="1B03D75A"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教学奖励</w:t>
            </w:r>
          </w:p>
        </w:tc>
        <w:tc>
          <w:tcPr>
            <w:tcW w:w="7487" w:type="dxa"/>
            <w:gridSpan w:val="10"/>
            <w:vAlign w:val="center"/>
          </w:tcPr>
          <w:p w14:paraId="64471D3F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 w14:paraId="20A7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4" w:hRule="atLeast"/>
        </w:trPr>
        <w:tc>
          <w:tcPr>
            <w:tcW w:w="1740" w:type="dxa"/>
            <w:vAlign w:val="center"/>
          </w:tcPr>
          <w:p w14:paraId="2BF4E0F8"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所在学院</w:t>
            </w:r>
          </w:p>
          <w:p w14:paraId="4542545D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意 见</w:t>
            </w:r>
          </w:p>
        </w:tc>
        <w:tc>
          <w:tcPr>
            <w:tcW w:w="7487" w:type="dxa"/>
            <w:gridSpan w:val="10"/>
            <w:vAlign w:val="center"/>
          </w:tcPr>
          <w:p w14:paraId="57FF972E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  <w:p w14:paraId="3B3AB99E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  <w:p w14:paraId="6E912E27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 xml:space="preserve">                             （盖章）</w:t>
            </w:r>
          </w:p>
          <w:p w14:paraId="4AF1A691"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 xml:space="preserve">                            2025年   月   日</w:t>
            </w:r>
          </w:p>
        </w:tc>
      </w:tr>
    </w:tbl>
    <w:p w14:paraId="41FFAA17">
      <w:pPr>
        <w:rPr>
          <w:rFonts w:ascii="Times New Roman" w:hAnsi="Times New Roman" w:eastAsia="宋体" w:cs="Times New Roman"/>
          <w:szCs w:val="20"/>
        </w:rPr>
      </w:pPr>
    </w:p>
    <w:p w14:paraId="0F7F84AF">
      <w:pPr>
        <w:rPr>
          <w:rFonts w:ascii="黑体" w:hAnsi="黑体" w:eastAsia="黑体" w:cs="黑体"/>
          <w:kern w:val="0"/>
          <w:sz w:val="32"/>
          <w:szCs w:val="32"/>
        </w:rPr>
      </w:pPr>
    </w:p>
    <w:p w14:paraId="2F2522AD"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2CF0A051">
      <w:pPr>
        <w:spacing w:line="560" w:lineRule="exact"/>
        <w:ind w:right="-334" w:rightChars="-159"/>
        <w:jc w:val="center"/>
        <w:rPr>
          <w:rFonts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湖州师范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学院2025年青年教师教学竞赛</w:t>
      </w:r>
    </w:p>
    <w:p w14:paraId="1C43400E">
      <w:pPr>
        <w:snapToGrid w:val="0"/>
        <w:jc w:val="center"/>
        <w:rPr>
          <w:rFonts w:ascii="黑体" w:hAnsi="黑体" w:eastAsia="方正小标宋简体" w:cs="Times New Roman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“教学设计”评分细则</w:t>
      </w:r>
    </w:p>
    <w:p w14:paraId="7540B0B9">
      <w:pPr>
        <w:widowControl/>
        <w:spacing w:line="400" w:lineRule="atLeast"/>
        <w:rPr>
          <w:rFonts w:ascii="仿宋_GB2312" w:hAnsi="宋体" w:eastAsia="宋体" w:cs="Times New Roman"/>
          <w:kern w:val="0"/>
          <w:sz w:val="28"/>
          <w:szCs w:val="28"/>
        </w:rPr>
      </w:pPr>
    </w:p>
    <w:p w14:paraId="357A1BBD">
      <w:pPr>
        <w:widowControl/>
        <w:spacing w:line="400" w:lineRule="atLeast"/>
        <w:rPr>
          <w:rFonts w:ascii="仿宋_GB2312" w:hAnsi="仿宋_GB2312" w:eastAsia="仿宋_GB2312" w:cs="仿宋_GB2312"/>
          <w:b/>
          <w:bCs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选手编号：</w:t>
      </w:r>
    </w:p>
    <w:tbl>
      <w:tblPr>
        <w:tblStyle w:val="2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 w14:paraId="1EC0F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36653"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2989AE"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1C859"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8FF8B3"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得分</w:t>
            </w:r>
          </w:p>
        </w:tc>
      </w:tr>
      <w:tr w14:paraId="449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7A57696B"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教学设计</w:t>
            </w:r>
          </w:p>
          <w:p w14:paraId="57E36BC7"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方案</w:t>
            </w:r>
          </w:p>
          <w:p w14:paraId="2E0214FC"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7147D3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紧密围绕立德树人根本任务，突出课程思政。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6194D4"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0F677C6C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1E525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455301"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7FE102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DCC9F5"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53129340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　</w:t>
            </w:r>
          </w:p>
          <w:p w14:paraId="72587F8E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　</w:t>
            </w:r>
          </w:p>
        </w:tc>
      </w:tr>
      <w:tr w14:paraId="47F7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EEA90D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1CA5A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教学目标明确、任务清晰。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A07BA0"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A6D272A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2C2A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05725F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2BC85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35DB04"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06637568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1284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B45EB2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8568FD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CE7B26"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2C75DD5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6F067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B5982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2D60C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F5F1AB"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5B6CA5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216D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AA821"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评委</w:t>
            </w:r>
          </w:p>
          <w:p w14:paraId="35C4C8DA"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2678FD"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496DCC"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F631AF"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6261368E">
      <w:pPr>
        <w:jc w:val="left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注：评委评分最多保留小数点后两位。</w:t>
      </w:r>
    </w:p>
    <w:p w14:paraId="76C521F2">
      <w:pPr>
        <w:rPr>
          <w:rFonts w:ascii="黑体" w:hAnsi="黑体" w:eastAsia="黑体" w:cs="Times New Roman"/>
          <w:kern w:val="0"/>
          <w:sz w:val="28"/>
          <w:szCs w:val="28"/>
        </w:rPr>
      </w:pPr>
    </w:p>
    <w:p w14:paraId="00978094">
      <w:pPr>
        <w:rPr>
          <w:rFonts w:ascii="黑体" w:hAnsi="黑体" w:eastAsia="黑体" w:cs="Times New Roman"/>
          <w:kern w:val="0"/>
          <w:sz w:val="28"/>
          <w:szCs w:val="28"/>
        </w:rPr>
      </w:pPr>
    </w:p>
    <w:p w14:paraId="70C6C00B">
      <w:pPr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7DFA6738">
      <w:pPr>
        <w:spacing w:line="560" w:lineRule="exact"/>
        <w:ind w:right="-334" w:rightChars="-159"/>
        <w:jc w:val="center"/>
        <w:rPr>
          <w:rFonts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湖州师范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学院2025年青年教师教学竞赛</w:t>
      </w:r>
    </w:p>
    <w:p w14:paraId="5A0F76D8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“课堂教学”评分细则</w:t>
      </w:r>
    </w:p>
    <w:p w14:paraId="675E4BBD">
      <w:pPr>
        <w:spacing w:line="480" w:lineRule="exact"/>
        <w:jc w:val="left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5E50BCFA">
      <w:pPr>
        <w:widowControl/>
        <w:spacing w:line="400" w:lineRule="atLeast"/>
        <w:ind w:left="-199" w:leftChars="-95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选手编号:</w:t>
      </w:r>
    </w:p>
    <w:tbl>
      <w:tblPr>
        <w:tblStyle w:val="2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77"/>
        <w:gridCol w:w="5534"/>
        <w:gridCol w:w="902"/>
        <w:gridCol w:w="851"/>
      </w:tblGrid>
      <w:tr w14:paraId="2A13B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DAFF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  <w:t>项目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68886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  <w:t>评测要求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DFEB7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  <w:t>分值（75）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20EE7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  <w:t xml:space="preserve">得分 </w:t>
            </w:r>
          </w:p>
        </w:tc>
      </w:tr>
      <w:tr w14:paraId="02D4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498B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课堂</w:t>
            </w:r>
          </w:p>
          <w:p w14:paraId="6CEA9EB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</w:t>
            </w:r>
          </w:p>
          <w:p w14:paraId="05E0E95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(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  <w:lang w:val="en-US" w:eastAsia="zh-CN"/>
              </w:rPr>
              <w:t>80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分)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0D5972F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</w:t>
            </w:r>
          </w:p>
          <w:p w14:paraId="68A33A8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内容</w:t>
            </w:r>
          </w:p>
          <w:p w14:paraId="6F36282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(30分)</w:t>
            </w: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7F0DE1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贯彻立德树人的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根本任务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，突出课堂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思政。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D04E1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395D7B1B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  <w:p w14:paraId="23371DD9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  <w:p w14:paraId="24008D10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　</w:t>
            </w:r>
          </w:p>
        </w:tc>
      </w:tr>
      <w:tr w14:paraId="6879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1047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62F792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FF66F8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理论联系实际，符合学生的特点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5F88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EC733FD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21EDE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77D5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E1E559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15D64F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注重学术性，内容充实，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信息量充分，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渗透专业思想，为教学目标服务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454B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388B009B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4B9CD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D689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E0963C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6E3C97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反映或联系学科发展新思想、新概念、新成果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074EB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0E9F2B2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127B5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3D4E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9E98E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2BA596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重点突出，条理清楚，内容承前启后，循序渐进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8F23C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C9FDE4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0B461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16CF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41F75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</w:t>
            </w:r>
          </w:p>
          <w:p w14:paraId="687F514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组织</w:t>
            </w:r>
          </w:p>
          <w:p w14:paraId="27C6758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(30分)</w:t>
            </w: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672BD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教学过程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突出以学生为中心，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安排合理，方法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运用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灵活、恰当，教学设计体现完整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6D4F2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188C4F95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　</w:t>
            </w:r>
          </w:p>
          <w:p w14:paraId="4F6AECDB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　</w:t>
            </w:r>
          </w:p>
        </w:tc>
      </w:tr>
      <w:tr w14:paraId="19128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5BAA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0CB2A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FB7CE6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启发性强，能有效调动学生思维和学习积极性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AA3C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10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E7F1C12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48AA9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8185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1D6C0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E68DF4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教学时间安排合理，课堂应变能力强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C8336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C33A66B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6686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57A4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5ED62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175F90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熟练、有效地运用多媒体等现代教学手段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77ED1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10A2226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1FBA1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51B7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6D969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FD8089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板书设计与教学内容紧密联系、结构合理，板书与多媒体相配合，简洁、工整、美观、大小适当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96123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917D05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507B8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5AA4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7075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语言</w:t>
            </w:r>
          </w:p>
          <w:p w14:paraId="1CE21C8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教态</w:t>
            </w:r>
          </w:p>
          <w:p w14:paraId="0E4E935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(10分)</w:t>
            </w: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09C65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语言清晰、流畅、准确、生动，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发音标准，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语速节奏恰当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BEEBF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7B16FF41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  <w:p w14:paraId="7001598F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72F39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1A31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0948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34916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肢体语言运用合理、恰当，教态自然大方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E384E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3F09543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79DFC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F496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85F33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08302D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教态仪表自然得体，精神饱满，亲和力强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931E2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A23E3D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2B6D6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50C6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2505B9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</w:t>
            </w:r>
          </w:p>
          <w:p w14:paraId="3E31FD4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特色</w:t>
            </w:r>
          </w:p>
          <w:p w14:paraId="679BE55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(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分)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226D3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教学理念先进、风格突出、感染力强、教学效果好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01B06E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7904B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 w14:paraId="7209F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A7E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评委签名</w:t>
            </w: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00F987"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8B8E9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合计得分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2DA63A"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</w:tbl>
    <w:p w14:paraId="768E0173">
      <w:pPr>
        <w:ind w:firstLine="120" w:firstLineChars="50"/>
        <w:jc w:val="left"/>
        <w:rPr>
          <w:rFonts w:ascii="仿宋" w:hAnsi="仿宋" w:eastAsia="仿宋" w:cs="宋体"/>
          <w:bCs/>
          <w:kern w:val="0"/>
          <w:sz w:val="24"/>
          <w:szCs w:val="20"/>
        </w:rPr>
      </w:pPr>
      <w:r>
        <w:rPr>
          <w:rFonts w:hint="eastAsia" w:ascii="仿宋" w:hAnsi="仿宋" w:eastAsia="仿宋" w:cs="宋体"/>
          <w:bCs/>
          <w:kern w:val="0"/>
          <w:sz w:val="24"/>
          <w:szCs w:val="20"/>
        </w:rPr>
        <w:t>注：评委评分最多保留小数点后两位。</w:t>
      </w:r>
    </w:p>
    <w:p w14:paraId="2D211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ODc0MTVlN2E0OThlZjg4YjdmYjE0NzM1YmFmOWQifQ=="/>
  </w:docVars>
  <w:rsids>
    <w:rsidRoot w:val="00000000"/>
    <w:rsid w:val="189B7754"/>
    <w:rsid w:val="31CC1393"/>
    <w:rsid w:val="33E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898</Words>
  <Characters>927</Characters>
  <Lines>0</Lines>
  <Paragraphs>0</Paragraphs>
  <TotalTime>0</TotalTime>
  <ScaleCrop>false</ScaleCrop>
  <LinksUpToDate>false</LinksUpToDate>
  <CharactersWithSpaces>999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2025-02-17T00:47:00Z</dcterms:created>
  <dc:creator>user</dc:creator>
  <cp:lastModifiedBy>Yao LH</cp:lastModifiedBy>
  <dcterms:modified xsi:type="dcterms:W3CDTF">2025-04-08T02:15:17Z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0C017B3B9B444F48B21C4756A4BA56CF</vt:lpwstr>
  </property>
  <property fmtid="{D5CDD505-2E9C-101B-9397-08002B2CF9AE}" pid="4" name="KSOTemplateDocerSaveRecord">
    <vt:lpwstr>eyJoZGlkIjoiYmRiN2FkY2NjNTY2M2U3OTU0ZWJhOWRmM2U0Nzc3NGIiLCJ1c2VySWQiOiIxOTA1OTk0ODMifQ==</vt:lpwstr>
  </property>
</Properties>
</file>